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7" w:rsidRPr="005154F1" w:rsidRDefault="00C52F81" w:rsidP="00C52F81">
      <w:pPr>
        <w:jc w:val="center"/>
        <w:rPr>
          <w:b/>
          <w:sz w:val="32"/>
        </w:rPr>
      </w:pPr>
      <w:r w:rsidRPr="005154F1">
        <w:rPr>
          <w:b/>
          <w:sz w:val="32"/>
        </w:rPr>
        <w:t>Wymagania edukacyjne z języka angielskiego</w:t>
      </w:r>
      <w:r w:rsidR="005154F1">
        <w:rPr>
          <w:b/>
          <w:sz w:val="32"/>
        </w:rPr>
        <w:br/>
      </w:r>
      <w:r w:rsidRPr="005154F1">
        <w:rPr>
          <w:b/>
          <w:sz w:val="32"/>
        </w:rPr>
        <w:t>w roku szkolnym 2022/2023</w:t>
      </w:r>
    </w:p>
    <w:p w:rsidR="00C52F81" w:rsidRPr="005154F1" w:rsidRDefault="00C52F81" w:rsidP="00C52F81">
      <w:pPr>
        <w:jc w:val="center"/>
        <w:rPr>
          <w:b/>
          <w:sz w:val="32"/>
        </w:rPr>
      </w:pPr>
    </w:p>
    <w:p w:rsidR="00C52F81" w:rsidRPr="005154F1" w:rsidRDefault="00C52F81">
      <w:pPr>
        <w:rPr>
          <w:sz w:val="24"/>
        </w:rPr>
      </w:pPr>
      <w:r w:rsidRPr="005154F1">
        <w:rPr>
          <w:b/>
          <w:sz w:val="24"/>
        </w:rPr>
        <w:t>Klasa 1 TIA</w:t>
      </w:r>
      <w:r w:rsidRPr="005154F1">
        <w:rPr>
          <w:sz w:val="24"/>
        </w:rPr>
        <w:t xml:space="preserve"> – Life Vision, rozdział 0-3;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1 TMR</w:t>
      </w:r>
      <w:r w:rsidRPr="005154F1">
        <w:rPr>
          <w:sz w:val="24"/>
        </w:rPr>
        <w:t xml:space="preserve"> – Life Vision, rozdział 0-3;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1 BMM</w:t>
      </w:r>
      <w:r w:rsidRPr="005154F1">
        <w:rPr>
          <w:sz w:val="24"/>
        </w:rPr>
        <w:t xml:space="preserve"> – Oxford Solutions Elementary, rozdział 3-6;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2 TPr</w:t>
      </w:r>
      <w:r w:rsidRPr="005154F1">
        <w:rPr>
          <w:sz w:val="24"/>
        </w:rPr>
        <w:t xml:space="preserve">  – Vision 2, rozdział 3-5;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3 TT</w:t>
      </w:r>
      <w:r w:rsidRPr="005154F1">
        <w:rPr>
          <w:sz w:val="24"/>
        </w:rPr>
        <w:t xml:space="preserve"> – Vision 3, rozdział 3-8;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3 TI</w:t>
      </w:r>
      <w:r w:rsidRPr="005154F1">
        <w:rPr>
          <w:sz w:val="24"/>
        </w:rPr>
        <w:t xml:space="preserve"> – Vision 2, rozdział 6-8;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4 TMR</w:t>
      </w:r>
      <w:r w:rsidRPr="005154F1">
        <w:rPr>
          <w:sz w:val="24"/>
        </w:rPr>
        <w:t xml:space="preserve"> – Oxford Matura Trainer Poziom podstawowy, rozdział 5-9;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4 TIb</w:t>
      </w:r>
      <w:r w:rsidRPr="005154F1">
        <w:rPr>
          <w:sz w:val="24"/>
        </w:rPr>
        <w:t xml:space="preserve"> – Oxford Matura Trainer Poziom podstawowy, rozdział 5-9;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Klasa 4 Lag</w:t>
      </w:r>
      <w:r w:rsidRPr="005154F1">
        <w:rPr>
          <w:sz w:val="24"/>
        </w:rPr>
        <w:t xml:space="preserve"> – Oxford Matura Trainer Poziom podstawowy, rozdział 12-14 oraz Oxford Matura Trainer Poziom rozszerzony, rozdział 1-6.</w:t>
      </w:r>
    </w:p>
    <w:p w:rsidR="00C52F81" w:rsidRDefault="00C52F81" w:rsidP="00C52F81">
      <w:pPr>
        <w:jc w:val="center"/>
        <w:rPr>
          <w:b/>
          <w:sz w:val="32"/>
        </w:rPr>
      </w:pPr>
    </w:p>
    <w:p w:rsidR="005154F1" w:rsidRPr="005154F1" w:rsidRDefault="005154F1" w:rsidP="00C52F81">
      <w:pPr>
        <w:jc w:val="center"/>
        <w:rPr>
          <w:b/>
          <w:sz w:val="32"/>
        </w:rPr>
      </w:pPr>
    </w:p>
    <w:p w:rsidR="00C52F81" w:rsidRPr="005154F1" w:rsidRDefault="00C52F81" w:rsidP="00C52F81">
      <w:pPr>
        <w:jc w:val="center"/>
        <w:rPr>
          <w:b/>
          <w:sz w:val="32"/>
        </w:rPr>
      </w:pPr>
      <w:r w:rsidRPr="005154F1">
        <w:rPr>
          <w:b/>
          <w:sz w:val="32"/>
        </w:rPr>
        <w:t>Wymagania edukacyjne z Języka angielskiego zawodowego</w:t>
      </w:r>
      <w:r w:rsidR="005154F1" w:rsidRPr="005154F1">
        <w:rPr>
          <w:b/>
          <w:sz w:val="32"/>
        </w:rPr>
        <w:br/>
        <w:t>w roku szkolnym 2022/2023</w:t>
      </w:r>
    </w:p>
    <w:p w:rsidR="00C52F81" w:rsidRPr="005154F1" w:rsidRDefault="00C52F81" w:rsidP="00C52F81">
      <w:pPr>
        <w:jc w:val="center"/>
        <w:rPr>
          <w:b/>
          <w:sz w:val="32"/>
        </w:rPr>
      </w:pP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1 TIA</w:t>
      </w:r>
      <w:r w:rsidRPr="005154F1">
        <w:rPr>
          <w:sz w:val="24"/>
        </w:rPr>
        <w:t xml:space="preserve"> – Information Technology –  Book 1 i 2;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3 TT/TTŻ</w:t>
      </w:r>
      <w:r w:rsidRPr="005154F1">
        <w:rPr>
          <w:sz w:val="24"/>
        </w:rPr>
        <w:t xml:space="preserve"> – Cooking –  Book 1;</w:t>
      </w:r>
    </w:p>
    <w:p w:rsidR="00C52F81" w:rsidRPr="005154F1" w:rsidRDefault="00C52F81" w:rsidP="00C52F81">
      <w:pPr>
        <w:rPr>
          <w:sz w:val="24"/>
        </w:rPr>
      </w:pPr>
      <w:r w:rsidRPr="005154F1">
        <w:rPr>
          <w:b/>
          <w:sz w:val="24"/>
        </w:rPr>
        <w:t>4 TŻp</w:t>
      </w:r>
      <w:r w:rsidRPr="005154F1">
        <w:rPr>
          <w:sz w:val="24"/>
        </w:rPr>
        <w:t xml:space="preserve"> – Cooking –  Book 2.</w:t>
      </w:r>
    </w:p>
    <w:p w:rsidR="00C52F81" w:rsidRPr="005154F1" w:rsidRDefault="00C52F81" w:rsidP="00C52F81">
      <w:pPr>
        <w:rPr>
          <w:sz w:val="24"/>
        </w:rPr>
      </w:pPr>
    </w:p>
    <w:p w:rsidR="00C52F81" w:rsidRPr="005154F1" w:rsidRDefault="00C52F81" w:rsidP="00C52F81">
      <w:pPr>
        <w:rPr>
          <w:sz w:val="24"/>
        </w:rPr>
      </w:pPr>
    </w:p>
    <w:p w:rsidR="00C52F81" w:rsidRPr="005154F1" w:rsidRDefault="00C52F81">
      <w:pPr>
        <w:rPr>
          <w:sz w:val="24"/>
        </w:rPr>
      </w:pPr>
    </w:p>
    <w:sectPr w:rsidR="00C52F81" w:rsidRPr="005154F1" w:rsidSect="00E4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2F81"/>
    <w:rsid w:val="005154F1"/>
    <w:rsid w:val="00C52F81"/>
    <w:rsid w:val="00E4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2022-09-11T14:53:00Z</dcterms:created>
  <dcterms:modified xsi:type="dcterms:W3CDTF">2022-09-11T15:06:00Z</dcterms:modified>
</cp:coreProperties>
</file>