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81C09" w14:textId="41309EA3" w:rsidR="00F276F9" w:rsidRDefault="00906013" w:rsidP="006C087E">
      <w:r>
        <w:rPr>
          <w:rFonts w:ascii="Arial Narrow" w:hAnsi="Arial Narrow"/>
          <w:noProof/>
          <w:lang w:eastAsia="pl-PL"/>
        </w:rPr>
        <w:drawing>
          <wp:inline distT="0" distB="0" distL="0" distR="0" wp14:anchorId="0142A2DE" wp14:editId="746ED558">
            <wp:extent cx="5742940" cy="5727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EB98A" w14:textId="23DF0E36" w:rsidR="00DB4D9A" w:rsidRDefault="00DB4D9A" w:rsidP="006C087E">
      <w:pPr>
        <w:rPr>
          <w:rFonts w:ascii="Times New Roman" w:hAnsi="Times New Roman" w:cs="Times New Roman"/>
          <w:b/>
          <w:sz w:val="24"/>
          <w:szCs w:val="24"/>
        </w:rPr>
      </w:pPr>
    </w:p>
    <w:p w14:paraId="4CE78215" w14:textId="77777777" w:rsidR="00006C55" w:rsidRPr="00FC0EDD" w:rsidRDefault="00006C55" w:rsidP="006C087E">
      <w:pPr>
        <w:rPr>
          <w:rFonts w:ascii="Times New Roman" w:hAnsi="Times New Roman" w:cs="Times New Roman"/>
          <w:b/>
          <w:sz w:val="24"/>
          <w:szCs w:val="24"/>
        </w:rPr>
      </w:pPr>
    </w:p>
    <w:p w14:paraId="41DC1998" w14:textId="7D4C5B62" w:rsidR="00367EFA" w:rsidRPr="0023561F" w:rsidRDefault="00DB4D9A" w:rsidP="00367EFA">
      <w:pPr>
        <w:rPr>
          <w:rFonts w:ascii="Times New Roman" w:hAnsi="Times New Roman" w:cs="Times New Roman"/>
          <w:b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Tytuł projektu </w:t>
      </w:r>
      <w:r w:rsidR="00367EFA" w:rsidRPr="00094AE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D216F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sz w:val="24"/>
          <w:szCs w:val="24"/>
        </w:rPr>
        <w:t>Dobry zawodowiec - lepsza przyszłość</w:t>
      </w:r>
    </w:p>
    <w:p w14:paraId="524D90C8" w14:textId="51132158" w:rsidR="00367EFA" w:rsidRPr="00C14BE4" w:rsidRDefault="00367EFA" w:rsidP="00C14BE4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Jednostka realizująca projekt – </w:t>
      </w:r>
      <w:r w:rsidR="00C14BE4" w:rsidRPr="00C14BE4">
        <w:rPr>
          <w:rFonts w:ascii="Times New Roman" w:hAnsi="Times New Roman" w:cs="Times New Roman"/>
          <w:sz w:val="24"/>
          <w:szCs w:val="24"/>
        </w:rPr>
        <w:t>Zespół Szkół Ponadpodstawowych nr 2 Centrum Kształcenia Zawodowego im. T. Ko</w:t>
      </w:r>
      <w:r w:rsidR="001857AE">
        <w:rPr>
          <w:rFonts w:ascii="Times New Roman" w:hAnsi="Times New Roman" w:cs="Times New Roman"/>
          <w:sz w:val="24"/>
          <w:szCs w:val="24"/>
        </w:rPr>
        <w:t>ś</w:t>
      </w:r>
      <w:r w:rsidR="00C14BE4" w:rsidRPr="00C14BE4">
        <w:rPr>
          <w:rFonts w:ascii="Times New Roman" w:hAnsi="Times New Roman" w:cs="Times New Roman"/>
          <w:sz w:val="24"/>
          <w:szCs w:val="24"/>
        </w:rPr>
        <w:t>ciuszki w Łowiczu</w:t>
      </w:r>
    </w:p>
    <w:p w14:paraId="3605155F" w14:textId="69419028" w:rsidR="00114964" w:rsidRPr="0023561F" w:rsidRDefault="004D366D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Źródło finansowania</w:t>
      </w:r>
      <w:r w:rsidR="00367EFA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F1A89" w:rsidRPr="0023561F">
        <w:rPr>
          <w:rFonts w:ascii="Times New Roman" w:hAnsi="Times New Roman" w:cs="Times New Roman"/>
          <w:sz w:val="24"/>
          <w:szCs w:val="24"/>
        </w:rPr>
        <w:t>–</w:t>
      </w:r>
      <w:r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1857AE">
        <w:rPr>
          <w:rFonts w:ascii="Times New Roman" w:hAnsi="Times New Roman" w:cs="Times New Roman"/>
          <w:sz w:val="24"/>
          <w:szCs w:val="24"/>
        </w:rPr>
        <w:t xml:space="preserve">Fundusze Europejskie 90 % + </w:t>
      </w:r>
      <w:r w:rsidR="001857AE" w:rsidRPr="001857AE">
        <w:rPr>
          <w:rFonts w:ascii="Times New Roman" w:hAnsi="Times New Roman" w:cs="Times New Roman"/>
          <w:sz w:val="24"/>
          <w:szCs w:val="24"/>
        </w:rPr>
        <w:t>budżet jednostek samorządu terytorialnego</w:t>
      </w:r>
      <w:r w:rsidR="001857AE">
        <w:rPr>
          <w:rFonts w:ascii="Times New Roman" w:hAnsi="Times New Roman" w:cs="Times New Roman"/>
          <w:sz w:val="24"/>
          <w:szCs w:val="24"/>
        </w:rPr>
        <w:t xml:space="preserve"> 10 %</w:t>
      </w:r>
    </w:p>
    <w:p w14:paraId="05A14AE7" w14:textId="3CCF028D" w:rsidR="00B87901" w:rsidRPr="00094AEC" w:rsidRDefault="00C42039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Całkowita w</w:t>
      </w:r>
      <w:r w:rsidR="00B87901" w:rsidRPr="00094AEC">
        <w:rPr>
          <w:rFonts w:ascii="Times New Roman" w:hAnsi="Times New Roman" w:cs="Times New Roman"/>
          <w:b/>
          <w:bCs/>
          <w:sz w:val="24"/>
          <w:szCs w:val="24"/>
        </w:rPr>
        <w:t>artość projektu -</w:t>
      </w:r>
      <w:r w:rsidR="004D366D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CA9" w:rsidRPr="005A0CA9">
        <w:rPr>
          <w:rFonts w:ascii="Times New Roman" w:hAnsi="Times New Roman" w:cs="Times New Roman"/>
          <w:b/>
          <w:bCs/>
          <w:sz w:val="24"/>
          <w:szCs w:val="24"/>
        </w:rPr>
        <w:t>1 784 658,61</w:t>
      </w:r>
    </w:p>
    <w:p w14:paraId="5B1F6420" w14:textId="438DD289" w:rsidR="004D366D" w:rsidRPr="00094AEC" w:rsidRDefault="004D366D" w:rsidP="004D366D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221AF" w:rsidRPr="00094AE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unduszy Europejskich </w:t>
      </w: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A0CA9" w:rsidRPr="005A0C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2948">
        <w:rPr>
          <w:rFonts w:ascii="Times New Roman" w:hAnsi="Times New Roman" w:cs="Times New Roman"/>
          <w:b/>
          <w:bCs/>
          <w:sz w:val="24"/>
          <w:szCs w:val="24"/>
        </w:rPr>
        <w:t xml:space="preserve"> 516 </w:t>
      </w:r>
      <w:bookmarkStart w:id="0" w:name="_GoBack"/>
      <w:bookmarkEnd w:id="0"/>
      <w:r w:rsidR="000C2948">
        <w:rPr>
          <w:rFonts w:ascii="Times New Roman" w:hAnsi="Times New Roman" w:cs="Times New Roman"/>
          <w:b/>
          <w:bCs/>
          <w:sz w:val="24"/>
          <w:szCs w:val="24"/>
        </w:rPr>
        <w:t>959,81</w:t>
      </w:r>
    </w:p>
    <w:p w14:paraId="1F805869" w14:textId="720CC0C2" w:rsidR="00D9049A" w:rsidRPr="0023561F" w:rsidRDefault="00DB4D9A" w:rsidP="000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Wkład własny ogółem</w:t>
      </w:r>
      <w:r w:rsidRPr="00235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66D" w:rsidRPr="0023561F">
        <w:rPr>
          <w:rFonts w:ascii="Times New Roman" w:hAnsi="Times New Roman" w:cs="Times New Roman"/>
          <w:bCs/>
          <w:sz w:val="24"/>
          <w:szCs w:val="24"/>
        </w:rPr>
        <w:t>–</w:t>
      </w:r>
      <w:r w:rsidR="00D9049A" w:rsidRPr="0023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CA9" w:rsidRPr="005A0CA9">
        <w:rPr>
          <w:rFonts w:ascii="Times New Roman" w:hAnsi="Times New Roman" w:cs="Times New Roman"/>
          <w:bCs/>
          <w:sz w:val="24"/>
          <w:szCs w:val="24"/>
        </w:rPr>
        <w:t>178 465,87</w:t>
      </w:r>
      <w:r w:rsidR="004D366D" w:rsidRPr="0023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859" w:rsidRPr="0023561F">
        <w:rPr>
          <w:rFonts w:ascii="Times New Roman" w:hAnsi="Times New Roman" w:cs="Times New Roman"/>
          <w:sz w:val="24"/>
          <w:szCs w:val="24"/>
        </w:rPr>
        <w:t>(</w:t>
      </w:r>
      <w:r w:rsidR="00B87901" w:rsidRPr="0023561F">
        <w:rPr>
          <w:rFonts w:ascii="Times New Roman" w:hAnsi="Times New Roman" w:cs="Times New Roman"/>
          <w:sz w:val="24"/>
          <w:szCs w:val="24"/>
        </w:rPr>
        <w:t>w tym: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 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finansowy </w:t>
      </w:r>
      <w:r w:rsidR="001429BC">
        <w:rPr>
          <w:rFonts w:ascii="Times New Roman" w:hAnsi="Times New Roman" w:cs="Times New Roman"/>
          <w:sz w:val="24"/>
          <w:szCs w:val="24"/>
        </w:rPr>
        <w:t xml:space="preserve">– </w:t>
      </w:r>
      <w:r w:rsidR="001429BC" w:rsidRPr="001429BC">
        <w:rPr>
          <w:rFonts w:ascii="Times New Roman" w:hAnsi="Times New Roman" w:cs="Times New Roman"/>
          <w:sz w:val="24"/>
          <w:szCs w:val="24"/>
        </w:rPr>
        <w:t>1</w:t>
      </w:r>
      <w:r w:rsidR="001429BC">
        <w:rPr>
          <w:rFonts w:ascii="Times New Roman" w:hAnsi="Times New Roman" w:cs="Times New Roman"/>
          <w:sz w:val="24"/>
          <w:szCs w:val="24"/>
        </w:rPr>
        <w:t>47677,87</w:t>
      </w:r>
      <w:r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6D6A04" w:rsidRPr="0023561F">
        <w:rPr>
          <w:rFonts w:ascii="Times New Roman" w:hAnsi="Times New Roman" w:cs="Times New Roman"/>
          <w:sz w:val="24"/>
          <w:szCs w:val="24"/>
        </w:rPr>
        <w:t>,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n</w:t>
      </w:r>
      <w:r w:rsidR="002738B2" w:rsidRPr="0023561F">
        <w:rPr>
          <w:rFonts w:ascii="Times New Roman" w:hAnsi="Times New Roman" w:cs="Times New Roman"/>
          <w:sz w:val="24"/>
          <w:szCs w:val="24"/>
        </w:rPr>
        <w:t>iefinansowy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0F53CB" w:rsidRPr="0023561F">
        <w:rPr>
          <w:rFonts w:ascii="Times New Roman" w:hAnsi="Times New Roman" w:cs="Times New Roman"/>
          <w:sz w:val="24"/>
          <w:szCs w:val="24"/>
        </w:rPr>
        <w:t>–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1429BC" w:rsidRPr="001429BC">
        <w:rPr>
          <w:rFonts w:ascii="Times New Roman" w:hAnsi="Times New Roman" w:cs="Times New Roman"/>
          <w:sz w:val="24"/>
          <w:szCs w:val="24"/>
        </w:rPr>
        <w:t>30 788,00zł</w:t>
      </w:r>
      <w:r w:rsidR="00655BE6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10859" w:rsidRPr="0023561F">
        <w:rPr>
          <w:rFonts w:ascii="Times New Roman" w:hAnsi="Times New Roman" w:cs="Times New Roman"/>
          <w:sz w:val="24"/>
          <w:szCs w:val="24"/>
        </w:rPr>
        <w:t>)</w:t>
      </w:r>
    </w:p>
    <w:p w14:paraId="6E4113D7" w14:textId="6E4BC62A" w:rsidR="00B87901" w:rsidRPr="00094AEC" w:rsidRDefault="00B87901" w:rsidP="00B87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Data rozpoczęcia i zakończenia projektu</w:t>
      </w:r>
      <w:r w:rsidR="00DB4D9A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4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BE4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454717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b/>
          <w:bCs/>
          <w:sz w:val="24"/>
          <w:szCs w:val="24"/>
        </w:rPr>
        <w:t>2024-03-01</w:t>
      </w:r>
      <w:r w:rsidR="00C14BE4">
        <w:rPr>
          <w:rFonts w:ascii="Times New Roman" w:hAnsi="Times New Roman" w:cs="Times New Roman"/>
          <w:b/>
          <w:bCs/>
          <w:sz w:val="24"/>
          <w:szCs w:val="24"/>
        </w:rPr>
        <w:t xml:space="preserve"> – do  </w:t>
      </w:r>
      <w:r w:rsidR="00C14BE4" w:rsidRPr="00C14BE4">
        <w:rPr>
          <w:rFonts w:ascii="Times New Roman" w:hAnsi="Times New Roman" w:cs="Times New Roman"/>
          <w:b/>
          <w:bCs/>
          <w:sz w:val="24"/>
          <w:szCs w:val="24"/>
        </w:rPr>
        <w:t>2026-02-28</w:t>
      </w:r>
    </w:p>
    <w:p w14:paraId="71D03676" w14:textId="3C5A7D61" w:rsidR="00C14BE4" w:rsidRPr="00C14BE4" w:rsidRDefault="00B87901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2C3563" w:rsidRPr="0023561F">
        <w:rPr>
          <w:rFonts w:ascii="Times New Roman" w:hAnsi="Times New Roman" w:cs="Times New Roman"/>
          <w:b/>
          <w:sz w:val="24"/>
          <w:szCs w:val="24"/>
        </w:rPr>
        <w:t xml:space="preserve">lub cele </w:t>
      </w:r>
      <w:r w:rsidRPr="0023561F">
        <w:rPr>
          <w:rFonts w:ascii="Times New Roman" w:hAnsi="Times New Roman" w:cs="Times New Roman"/>
          <w:b/>
          <w:sz w:val="24"/>
          <w:szCs w:val="24"/>
        </w:rPr>
        <w:t>projektu</w:t>
      </w:r>
      <w:r w:rsidR="00D9049A" w:rsidRPr="0023561F">
        <w:rPr>
          <w:rFonts w:ascii="Times New Roman" w:hAnsi="Times New Roman" w:cs="Times New Roman"/>
          <w:sz w:val="24"/>
          <w:szCs w:val="24"/>
        </w:rPr>
        <w:t>:</w:t>
      </w:r>
      <w:r w:rsidR="00782445" w:rsidRPr="00235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634CB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Celem projektu jest zwiększenie jakości kształcenia zawodowego w Zespole Szkół</w:t>
      </w:r>
    </w:p>
    <w:p w14:paraId="76827312" w14:textId="2B5325CF" w:rsidR="00B87901" w:rsidRPr="0023561F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Ponadpodstawowych nr 2 Centrum Kształcenia Zawodowego im. T. Kościuszki w Łowiczu (ZSP2)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realizowane we współpracy z otoczeniem społ.-gospodarczym- ukierunkowane na wspieranie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równego dostępu do dobrej jakości włączającego kształcenia i szkolenia w szczególności do grup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niekorzystnej sytuacji, poprzez podniesienie kompetencji/kwalifikacji 15 n-li (8K/7M) ZSP2,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adaptację i doposażenie pracowni i warsztatów szkolnych, oraz poprzez organizację dla 230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(110K/220M) uczniów ZSP2 staży, zajęć/kursów w zakresie: gastronomii (ekologiczne koło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 xml:space="preserve">żywieniowe, zajęcia z dietetykiem, kuchnie regionalne, kursy barmański i </w:t>
      </w:r>
      <w:proofErr w:type="spellStart"/>
      <w:r w:rsidRPr="00C14BE4">
        <w:rPr>
          <w:rFonts w:ascii="Times New Roman" w:hAnsi="Times New Roman" w:cs="Times New Roman"/>
          <w:sz w:val="24"/>
          <w:szCs w:val="24"/>
        </w:rPr>
        <w:t>carvingu</w:t>
      </w:r>
      <w:proofErr w:type="spellEnd"/>
      <w:r w:rsidRPr="00C14BE4">
        <w:rPr>
          <w:rFonts w:ascii="Times New Roman" w:hAnsi="Times New Roman" w:cs="Times New Roman"/>
          <w:sz w:val="24"/>
          <w:szCs w:val="24"/>
        </w:rPr>
        <w:t>, technologii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żywności (analiza i ocena jakości żywności), logistyki (pomoc przedmedyczna)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przygotowujących do matury z jęz. polskiego i matematyki</w:t>
      </w:r>
    </w:p>
    <w:p w14:paraId="37011176" w14:textId="5F723AD7" w:rsidR="002C3563" w:rsidRDefault="002C3563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Grupa docelowa</w:t>
      </w:r>
      <w:r w:rsidRPr="0023561F">
        <w:rPr>
          <w:rFonts w:ascii="Times New Roman" w:hAnsi="Times New Roman" w:cs="Times New Roman"/>
          <w:sz w:val="24"/>
          <w:szCs w:val="24"/>
        </w:rPr>
        <w:t xml:space="preserve"> (do kogo skierowany jest projekt, kto z niego skorzysta):</w:t>
      </w:r>
    </w:p>
    <w:p w14:paraId="17E68074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Gr. docelową (GD) projektu (pr.) stanowią:</w:t>
      </w:r>
    </w:p>
    <w:p w14:paraId="7D324A2D" w14:textId="7866FB7A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1) Funkcjonujące w ramach ZSP2: Technikum (T/m) kształcące w zawodach: T. informatyk,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programista, T. Logistyk , T. Żywienia i usług gastronomicznych, T. Technologii żywności,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 xml:space="preserve">Mechanizacji rolnictwa i </w:t>
      </w:r>
      <w:proofErr w:type="spellStart"/>
      <w:r w:rsidRPr="00C14BE4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Pr="00C14BE4">
        <w:rPr>
          <w:rFonts w:ascii="Times New Roman" w:hAnsi="Times New Roman" w:cs="Times New Roman"/>
          <w:sz w:val="24"/>
          <w:szCs w:val="24"/>
        </w:rPr>
        <w:t>, T. Agrobiznesu;</w:t>
      </w:r>
    </w:p>
    <w:p w14:paraId="0D54A666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2) Uczniowie (ucz.) T/m z w/w kierunków: 230 ucz. (110K/120M).</w:t>
      </w:r>
    </w:p>
    <w:p w14:paraId="038048E3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3) N-le ZSP2 prowadzący kształcenie w w/w zawodach: 15 n-li (8K/7M).</w:t>
      </w:r>
    </w:p>
    <w:p w14:paraId="6B78D7EC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Wskaźniki m.in.:</w:t>
      </w:r>
    </w:p>
    <w:p w14:paraId="16006010" w14:textId="7623ED83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*Liczba ucz. i słuchaczy szkół i placówek kształ</w:t>
      </w:r>
      <w:r>
        <w:rPr>
          <w:rFonts w:ascii="Times New Roman" w:hAnsi="Times New Roman" w:cs="Times New Roman"/>
          <w:sz w:val="24"/>
          <w:szCs w:val="24"/>
        </w:rPr>
        <w:t>cenia</w:t>
      </w:r>
      <w:r w:rsidRPr="00C14BE4">
        <w:rPr>
          <w:rFonts w:ascii="Times New Roman" w:hAnsi="Times New Roman" w:cs="Times New Roman"/>
          <w:sz w:val="24"/>
          <w:szCs w:val="24"/>
        </w:rPr>
        <w:t xml:space="preserve"> zawodowego objętych wsparciem: 230</w:t>
      </w:r>
    </w:p>
    <w:p w14:paraId="27720BDF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(110K/120M);</w:t>
      </w:r>
    </w:p>
    <w:p w14:paraId="5D3E3D7B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lastRenderedPageBreak/>
        <w:t>*Liczba ucz. którzy nabyli kwalifikacje po opuszczeniu programu: 210 (100K/110M);</w:t>
      </w:r>
    </w:p>
    <w:p w14:paraId="56B6B239" w14:textId="713370D3" w:rsidR="00C14BE4" w:rsidRPr="0023561F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*Liczba ucz. szkół i placówek kształ</w:t>
      </w:r>
      <w:r>
        <w:rPr>
          <w:rFonts w:ascii="Times New Roman" w:hAnsi="Times New Roman" w:cs="Times New Roman"/>
          <w:sz w:val="24"/>
          <w:szCs w:val="24"/>
        </w:rPr>
        <w:t>cenia</w:t>
      </w:r>
      <w:r w:rsidRPr="00C14BE4">
        <w:rPr>
          <w:rFonts w:ascii="Times New Roman" w:hAnsi="Times New Roman" w:cs="Times New Roman"/>
          <w:sz w:val="24"/>
          <w:szCs w:val="24"/>
        </w:rPr>
        <w:t xml:space="preserve"> zawodowego uczestniczących w stażach uczniowskich: 170</w:t>
      </w:r>
      <w:r w:rsidR="005A0CA9"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(80K/90M)</w:t>
      </w:r>
    </w:p>
    <w:p w14:paraId="6C6B620B" w14:textId="28CB6060" w:rsidR="00F276F9" w:rsidRDefault="00B87901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>Opis projektu</w:t>
      </w:r>
      <w:r w:rsidR="002C3563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4D216F" w:rsidRPr="0023561F">
        <w:rPr>
          <w:rFonts w:ascii="Times New Roman" w:hAnsi="Times New Roman" w:cs="Times New Roman"/>
          <w:sz w:val="24"/>
          <w:szCs w:val="24"/>
        </w:rPr>
        <w:t>(</w:t>
      </w:r>
      <w:r w:rsidR="00FF225D" w:rsidRPr="0023561F">
        <w:rPr>
          <w:rFonts w:ascii="Times New Roman" w:hAnsi="Times New Roman" w:cs="Times New Roman"/>
          <w:sz w:val="24"/>
          <w:szCs w:val="24"/>
        </w:rPr>
        <w:t xml:space="preserve">zadania, działania, które będą realizowane w ramach projektu, </w:t>
      </w:r>
      <w:r w:rsidR="004D216F" w:rsidRPr="0023561F">
        <w:rPr>
          <w:rFonts w:ascii="Times New Roman" w:hAnsi="Times New Roman" w:cs="Times New Roman"/>
          <w:sz w:val="24"/>
          <w:szCs w:val="24"/>
        </w:rPr>
        <w:t>wymienić: co zostanie zrobione, co zostanie zakupione, etc.)</w:t>
      </w:r>
      <w:r w:rsidR="002C3563" w:rsidRPr="0023561F">
        <w:rPr>
          <w:rFonts w:ascii="Times New Roman" w:hAnsi="Times New Roman" w:cs="Times New Roman"/>
          <w:sz w:val="24"/>
          <w:szCs w:val="24"/>
        </w:rPr>
        <w:t>:</w:t>
      </w:r>
      <w:r w:rsidR="00B209A3" w:rsidRPr="00235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B029F" w14:textId="66E49749" w:rsidR="005A0CA9" w:rsidRDefault="005A0CA9" w:rsidP="005A0CA9">
      <w:pPr>
        <w:jc w:val="both"/>
        <w:rPr>
          <w:rFonts w:ascii="Times New Roman" w:hAnsi="Times New Roman" w:cs="Times New Roman"/>
          <w:sz w:val="24"/>
          <w:szCs w:val="24"/>
        </w:rPr>
      </w:pPr>
      <w:r w:rsidRPr="005A0CA9">
        <w:rPr>
          <w:rFonts w:ascii="Times New Roman" w:hAnsi="Times New Roman" w:cs="Times New Roman"/>
          <w:sz w:val="24"/>
          <w:szCs w:val="24"/>
        </w:rPr>
        <w:t>W pr</w:t>
      </w:r>
      <w:r>
        <w:rPr>
          <w:rFonts w:ascii="Times New Roman" w:hAnsi="Times New Roman" w:cs="Times New Roman"/>
          <w:sz w:val="24"/>
          <w:szCs w:val="24"/>
        </w:rPr>
        <w:t>ojekcie</w:t>
      </w:r>
      <w:r w:rsidRPr="005A0CA9">
        <w:rPr>
          <w:rFonts w:ascii="Times New Roman" w:hAnsi="Times New Roman" w:cs="Times New Roman"/>
          <w:sz w:val="24"/>
          <w:szCs w:val="24"/>
        </w:rPr>
        <w:t xml:space="preserve"> zaplanowano realizację 9 zadań zw., w tym: adaptację i wyposażenie pracowni (zad.1),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A9">
        <w:rPr>
          <w:rFonts w:ascii="Times New Roman" w:hAnsi="Times New Roman" w:cs="Times New Roman"/>
          <w:sz w:val="24"/>
          <w:szCs w:val="24"/>
        </w:rPr>
        <w:t>doskonalenie kompetencji/kwalifikacji n-li (2), przygotowujące do matury z jęz. polskiego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A9">
        <w:rPr>
          <w:rFonts w:ascii="Times New Roman" w:hAnsi="Times New Roman" w:cs="Times New Roman"/>
          <w:sz w:val="24"/>
          <w:szCs w:val="24"/>
        </w:rPr>
        <w:t>matematyki (3), podnoszące umiejętności, kwalifikacje zawodowe ucz. (4-8), staże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4D8E3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1 obejmuje adaptację i doposażenie: pracowni (kuchni zewnętrznej) technologii</w:t>
      </w:r>
    </w:p>
    <w:p w14:paraId="1629D025" w14:textId="42B39A33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gastronomicznej oraz obsługi gości dla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i T/TŻ, towaroznawstwa i 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ładunkoznawstwa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T/Log oraz analizy żywności dla T/TŻ. Ponadto doposażono w pr.: pracownię środków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dla T/Log oraz technologii gastronomicznej (bud. C) dla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i T/TŻ.</w:t>
      </w:r>
    </w:p>
    <w:p w14:paraId="6E387624" w14:textId="090DCF03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Zakupione zostaną m.in. : sprzęt TIK, lodówka i inny sprzęt gastronomiczny, stoły, szafy, statyw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laboratoryjny, drobny sprzęt laboratoryjny, podręczniki, sprzęt do pierwszej pomocy medycznej,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aparat fotograficzny, wózek kompletacyjny;</w:t>
      </w:r>
    </w:p>
    <w:p w14:paraId="23E6E271" w14:textId="1574A8BA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2 Podnoszenie kompetencji/kwalifikacji nauczycieli ZSP2 w Łowiczu</w:t>
      </w:r>
    </w:p>
    <w:p w14:paraId="143255EA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Skierowane do 15n-li (8K/7M), prowadzone na podstawie umowy zlecenia przez podmioty</w:t>
      </w:r>
    </w:p>
    <w:p w14:paraId="6A16B6CA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zewnętrzne (trenerów z min. 2 letnim doświadczeniem), obejmuje n/w kursy/szkolenia:</w:t>
      </w:r>
    </w:p>
    <w:p w14:paraId="046F59D9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1.Kuchnia wegetariańska: 2x 8h, dla 2 n-li;</w:t>
      </w:r>
    </w:p>
    <w:p w14:paraId="20402B37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2. Sushi dla profesjonalnych kucharzy: 16h, dla 4n-li;</w:t>
      </w:r>
    </w:p>
    <w:p w14:paraId="3F535441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3. Kuchnia włoska: 5h, dla 3 n-li;</w:t>
      </w:r>
    </w:p>
    <w:p w14:paraId="5248E9FC" w14:textId="5241E503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4. Przeciwdziałanie dyskryminacji, cyberprzemocy i mowie nienawiści: 4h -online, dla 14 n-li.</w:t>
      </w:r>
    </w:p>
    <w:p w14:paraId="7ED8C81B" w14:textId="091FE804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3 Zajęcia z matematyki i jęz. polskiego przygotowujące do matury ucz. technikum ZSP2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wszystkich kierunków, w tym T/Informatyk, T/programista;</w:t>
      </w:r>
    </w:p>
    <w:p w14:paraId="2B3863D7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4 Ekologiczne koło żywieniowe oraz wykłady i warsztaty z dietetykiem zwiększające</w:t>
      </w:r>
    </w:p>
    <w:p w14:paraId="151309D0" w14:textId="2D5AF23E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wiedzę i umiejętności zawodowe ucz. ZSP2 kierunków: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>, T/TŻ;</w:t>
      </w:r>
    </w:p>
    <w:p w14:paraId="4DB5133C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5 Kuchnie regionalne, w tym regionalna kuchnia polska oraz warsztaty z kuchni łowickiej</w:t>
      </w:r>
    </w:p>
    <w:p w14:paraId="37211177" w14:textId="36AFC648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zwiększające wiedzę i umiejętności zawodowe ucz. ZSP2 kierunków: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>, T/TŻ.</w:t>
      </w:r>
    </w:p>
    <w:p w14:paraId="293A8BCB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 xml:space="preserve">Zadanie 6 Kurs 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carvingu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- zwiększający wiedzę i umiejętności zawodowe ucz. ZSP2 kierunków:</w:t>
      </w:r>
    </w:p>
    <w:p w14:paraId="603AC2B3" w14:textId="4611ACE8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>, T/TŻ.</w:t>
      </w:r>
    </w:p>
    <w:p w14:paraId="4935A09F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7 Analiza i ocena jakości żywności- uzyskiwanie i uzupełnianie wiedzy i umiejętności</w:t>
      </w:r>
    </w:p>
    <w:p w14:paraId="72E9EF32" w14:textId="295FBE78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zawodowych uczniów ZSP2 kierunku T/TŻ.</w:t>
      </w:r>
    </w:p>
    <w:p w14:paraId="3A1CD118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lastRenderedPageBreak/>
        <w:t>Zadanie 8 Pomoc przedmedyczna w logistyce- uzyskiwanie i uzupełnianie wiedzy i umiejętności</w:t>
      </w:r>
    </w:p>
    <w:p w14:paraId="712E1EDF" w14:textId="7E8E627A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zawodowych uczniów ZSP2 kierunku T/Log.</w:t>
      </w:r>
    </w:p>
    <w:p w14:paraId="339548F7" w14:textId="6F563C8D" w:rsidR="007B62C6" w:rsidRPr="0023561F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9 Staże uczniowskie</w:t>
      </w:r>
    </w:p>
    <w:p w14:paraId="605F8220" w14:textId="6CDC0B52" w:rsidR="00CC46A7" w:rsidRDefault="00CC46A7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Efekty, rezultaty projektu</w:t>
      </w:r>
      <w:r w:rsidRPr="0023561F">
        <w:rPr>
          <w:rFonts w:ascii="Times New Roman" w:hAnsi="Times New Roman" w:cs="Times New Roman"/>
          <w:sz w:val="24"/>
          <w:szCs w:val="24"/>
        </w:rPr>
        <w:t xml:space="preserve"> (jeśli opis zadań, działań nie zawiera opisu efektów, rezultatów):</w:t>
      </w:r>
    </w:p>
    <w:p w14:paraId="31FB6324" w14:textId="318FC3CA" w:rsidR="001429BC" w:rsidRPr="0023561F" w:rsidRDefault="001429BC" w:rsidP="001429BC">
      <w:pPr>
        <w:jc w:val="both"/>
        <w:rPr>
          <w:rFonts w:ascii="Times New Roman" w:hAnsi="Times New Roman" w:cs="Times New Roman"/>
          <w:sz w:val="24"/>
          <w:szCs w:val="24"/>
        </w:rPr>
      </w:pPr>
      <w:r w:rsidRPr="001429BC">
        <w:rPr>
          <w:rFonts w:ascii="Times New Roman" w:hAnsi="Times New Roman" w:cs="Times New Roman"/>
          <w:sz w:val="24"/>
          <w:szCs w:val="24"/>
        </w:rPr>
        <w:t>W ramach projektu zaplanowano przeprowadzenie prac w zakresie Adaptacji Kuchni zewnętrznej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9BC">
        <w:rPr>
          <w:rFonts w:ascii="Times New Roman" w:hAnsi="Times New Roman" w:cs="Times New Roman"/>
          <w:sz w:val="24"/>
          <w:szCs w:val="24"/>
        </w:rPr>
        <w:t>do Pracowni Technologii Gastronomicznej</w:t>
      </w:r>
      <w:r>
        <w:rPr>
          <w:rFonts w:ascii="Times New Roman" w:hAnsi="Times New Roman" w:cs="Times New Roman"/>
          <w:sz w:val="24"/>
          <w:szCs w:val="24"/>
        </w:rPr>
        <w:t xml:space="preserve"> (bud. C)</w:t>
      </w:r>
      <w:r w:rsidRPr="001429BC">
        <w:rPr>
          <w:rFonts w:ascii="Times New Roman" w:hAnsi="Times New Roman" w:cs="Times New Roman"/>
          <w:sz w:val="24"/>
          <w:szCs w:val="24"/>
        </w:rPr>
        <w:t>, Adaptacji Pracowni Technologii Gastronomicznej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9BC">
        <w:rPr>
          <w:rFonts w:ascii="Times New Roman" w:hAnsi="Times New Roman" w:cs="Times New Roman"/>
          <w:sz w:val="24"/>
          <w:szCs w:val="24"/>
        </w:rPr>
        <w:t>(budynek B), Adaptacji Sali Obsługi Gości (budynek 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9BC">
        <w:rPr>
          <w:rFonts w:ascii="Times New Roman" w:hAnsi="Times New Roman" w:cs="Times New Roman"/>
          <w:sz w:val="24"/>
          <w:szCs w:val="24"/>
        </w:rPr>
        <w:t>Adaptacji Pracowni Towaroznawstwa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BC">
        <w:rPr>
          <w:rFonts w:ascii="Times New Roman" w:hAnsi="Times New Roman" w:cs="Times New Roman"/>
          <w:sz w:val="24"/>
          <w:szCs w:val="24"/>
        </w:rPr>
        <w:t>Ładunkoznawstwa</w:t>
      </w:r>
      <w:proofErr w:type="spellEnd"/>
      <w:r w:rsidRPr="001429BC">
        <w:rPr>
          <w:rFonts w:ascii="Times New Roman" w:hAnsi="Times New Roman" w:cs="Times New Roman"/>
          <w:sz w:val="24"/>
          <w:szCs w:val="24"/>
        </w:rPr>
        <w:t>, Adaptacji Pracowni Analizy Żywności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1429BC">
        <w:rPr>
          <w:rFonts w:ascii="Times New Roman" w:hAnsi="Times New Roman" w:cs="Times New Roman"/>
          <w:sz w:val="24"/>
          <w:szCs w:val="24"/>
        </w:rPr>
        <w:t xml:space="preserve">odernizacja pokoju </w:t>
      </w:r>
      <w:proofErr w:type="spellStart"/>
      <w:r>
        <w:rPr>
          <w:rFonts w:ascii="Times New Roman" w:hAnsi="Times New Roman" w:cs="Times New Roman"/>
          <w:sz w:val="24"/>
          <w:szCs w:val="24"/>
        </w:rPr>
        <w:t>wycisze</w:t>
      </w:r>
      <w:r w:rsidR="004427E8">
        <w:rPr>
          <w:rFonts w:ascii="Times New Roman" w:hAnsi="Times New Roman" w:cs="Times New Roman"/>
          <w:sz w:val="24"/>
          <w:szCs w:val="24"/>
        </w:rPr>
        <w:t>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58FFE" w14:textId="2D5D5BBC" w:rsidR="00726DF9" w:rsidRPr="0023561F" w:rsidRDefault="00ED0D60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sz w:val="24"/>
          <w:szCs w:val="24"/>
        </w:rPr>
        <w:t>Link do strony jednostki realizującej projekt:</w:t>
      </w:r>
      <w:r w:rsidR="00C14BE4">
        <w:rPr>
          <w:rFonts w:ascii="Times New Roman" w:hAnsi="Times New Roman" w:cs="Times New Roman"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sz w:val="24"/>
          <w:szCs w:val="24"/>
        </w:rPr>
        <w:t>http://www.zsp2lowicz.pl</w:t>
      </w:r>
    </w:p>
    <w:sectPr w:rsidR="00726DF9" w:rsidRPr="0023561F" w:rsidSect="0017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4E526" w14:textId="77777777" w:rsidR="004E5A6F" w:rsidRDefault="004E5A6F" w:rsidP="00B80EC8">
      <w:pPr>
        <w:spacing w:after="0" w:line="240" w:lineRule="auto"/>
      </w:pPr>
      <w:r>
        <w:separator/>
      </w:r>
    </w:p>
  </w:endnote>
  <w:endnote w:type="continuationSeparator" w:id="0">
    <w:p w14:paraId="543E7402" w14:textId="77777777" w:rsidR="004E5A6F" w:rsidRDefault="004E5A6F" w:rsidP="00B8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15B4B" w14:textId="77777777" w:rsidR="004E5A6F" w:rsidRDefault="004E5A6F" w:rsidP="00B80EC8">
      <w:pPr>
        <w:spacing w:after="0" w:line="240" w:lineRule="auto"/>
      </w:pPr>
      <w:r>
        <w:separator/>
      </w:r>
    </w:p>
  </w:footnote>
  <w:footnote w:type="continuationSeparator" w:id="0">
    <w:p w14:paraId="2911D8FC" w14:textId="77777777" w:rsidR="004E5A6F" w:rsidRDefault="004E5A6F" w:rsidP="00B80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01"/>
    <w:rsid w:val="00006C55"/>
    <w:rsid w:val="00094AEC"/>
    <w:rsid w:val="000C2948"/>
    <w:rsid w:val="000C3724"/>
    <w:rsid w:val="000F53CB"/>
    <w:rsid w:val="00114964"/>
    <w:rsid w:val="001429BC"/>
    <w:rsid w:val="001717D5"/>
    <w:rsid w:val="001857AE"/>
    <w:rsid w:val="001A5DC6"/>
    <w:rsid w:val="00201FFC"/>
    <w:rsid w:val="0023561F"/>
    <w:rsid w:val="0026431E"/>
    <w:rsid w:val="002738B2"/>
    <w:rsid w:val="002C3563"/>
    <w:rsid w:val="00301CA9"/>
    <w:rsid w:val="00367454"/>
    <w:rsid w:val="00367EFA"/>
    <w:rsid w:val="003B4E3B"/>
    <w:rsid w:val="003C5724"/>
    <w:rsid w:val="004427E8"/>
    <w:rsid w:val="00454717"/>
    <w:rsid w:val="004D216F"/>
    <w:rsid w:val="004D366D"/>
    <w:rsid w:val="004E5A6F"/>
    <w:rsid w:val="005068EE"/>
    <w:rsid w:val="00525A07"/>
    <w:rsid w:val="005701C4"/>
    <w:rsid w:val="005A0CA9"/>
    <w:rsid w:val="005C506A"/>
    <w:rsid w:val="0061227E"/>
    <w:rsid w:val="00655BE6"/>
    <w:rsid w:val="00660D26"/>
    <w:rsid w:val="006C087E"/>
    <w:rsid w:val="006D6A04"/>
    <w:rsid w:val="006E6D2E"/>
    <w:rsid w:val="00701B40"/>
    <w:rsid w:val="00726DF9"/>
    <w:rsid w:val="00755468"/>
    <w:rsid w:val="00782445"/>
    <w:rsid w:val="007B62C6"/>
    <w:rsid w:val="00821FBC"/>
    <w:rsid w:val="00852BB3"/>
    <w:rsid w:val="00861C4B"/>
    <w:rsid w:val="008756CD"/>
    <w:rsid w:val="00906013"/>
    <w:rsid w:val="009174B6"/>
    <w:rsid w:val="0092163C"/>
    <w:rsid w:val="00943FC2"/>
    <w:rsid w:val="0097227E"/>
    <w:rsid w:val="009B1E2E"/>
    <w:rsid w:val="00B209A3"/>
    <w:rsid w:val="00B80EC8"/>
    <w:rsid w:val="00B87901"/>
    <w:rsid w:val="00B87DE4"/>
    <w:rsid w:val="00BF16FE"/>
    <w:rsid w:val="00C10859"/>
    <w:rsid w:val="00C14BE4"/>
    <w:rsid w:val="00C42039"/>
    <w:rsid w:val="00C75227"/>
    <w:rsid w:val="00C90DCD"/>
    <w:rsid w:val="00CB25D8"/>
    <w:rsid w:val="00CC0556"/>
    <w:rsid w:val="00CC46A7"/>
    <w:rsid w:val="00CE18FC"/>
    <w:rsid w:val="00CE2725"/>
    <w:rsid w:val="00CF1A89"/>
    <w:rsid w:val="00D24760"/>
    <w:rsid w:val="00D3677D"/>
    <w:rsid w:val="00D64F4C"/>
    <w:rsid w:val="00D9049A"/>
    <w:rsid w:val="00DB4D9A"/>
    <w:rsid w:val="00DF0EB6"/>
    <w:rsid w:val="00E072E2"/>
    <w:rsid w:val="00E15584"/>
    <w:rsid w:val="00E472F0"/>
    <w:rsid w:val="00E74AC9"/>
    <w:rsid w:val="00EA450F"/>
    <w:rsid w:val="00EB5A77"/>
    <w:rsid w:val="00ED0D60"/>
    <w:rsid w:val="00F06A34"/>
    <w:rsid w:val="00F221AF"/>
    <w:rsid w:val="00F276F9"/>
    <w:rsid w:val="00FC0EDD"/>
    <w:rsid w:val="00FD2D29"/>
    <w:rsid w:val="00FE24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9F3"/>
  <w15:docId w15:val="{6BABD82F-004E-42A3-A46C-6F7362A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EC8"/>
  </w:style>
  <w:style w:type="paragraph" w:styleId="Stopka">
    <w:name w:val="footer"/>
    <w:basedOn w:val="Normalny"/>
    <w:link w:val="Stopka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Iwona Bogusiewicz-Kuś</cp:lastModifiedBy>
  <cp:revision>2</cp:revision>
  <cp:lastPrinted>2024-07-25T15:26:00Z</cp:lastPrinted>
  <dcterms:created xsi:type="dcterms:W3CDTF">2025-02-27T14:32:00Z</dcterms:created>
  <dcterms:modified xsi:type="dcterms:W3CDTF">2025-02-27T14:32:00Z</dcterms:modified>
</cp:coreProperties>
</file>