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3EB92" w14:textId="77777777" w:rsidR="00AE214C" w:rsidRPr="00AE214C" w:rsidRDefault="00AE214C" w:rsidP="000E4951">
      <w:pPr>
        <w:jc w:val="center"/>
        <w:rPr>
          <w:rFonts w:cs="Times New Roman"/>
          <w:b/>
          <w:bCs/>
          <w:sz w:val="24"/>
          <w:szCs w:val="24"/>
        </w:rPr>
      </w:pPr>
    </w:p>
    <w:p w14:paraId="5876E5A3" w14:textId="0BA5DA49" w:rsidR="00E25BC6" w:rsidRPr="00AE214C" w:rsidRDefault="00E25BC6" w:rsidP="000E4951">
      <w:pPr>
        <w:jc w:val="center"/>
        <w:rPr>
          <w:rFonts w:cs="Times New Roman"/>
          <w:b/>
          <w:bCs/>
          <w:sz w:val="24"/>
          <w:szCs w:val="24"/>
        </w:rPr>
      </w:pPr>
      <w:r w:rsidRPr="00AE214C">
        <w:rPr>
          <w:rFonts w:cs="Times New Roman"/>
          <w:b/>
          <w:bCs/>
          <w:sz w:val="24"/>
          <w:szCs w:val="24"/>
        </w:rPr>
        <w:t>Regulamin Konkursu Logistycznego</w:t>
      </w:r>
      <w:r w:rsidR="00AE214C" w:rsidRPr="00AE214C">
        <w:rPr>
          <w:rFonts w:cs="Times New Roman"/>
          <w:b/>
          <w:bCs/>
          <w:sz w:val="24"/>
          <w:szCs w:val="24"/>
        </w:rPr>
        <w:t xml:space="preserve"> </w:t>
      </w:r>
    </w:p>
    <w:p w14:paraId="4198A994" w14:textId="77777777" w:rsidR="00AE214C" w:rsidRPr="00AE214C" w:rsidRDefault="00AE214C" w:rsidP="000E4951">
      <w:pPr>
        <w:jc w:val="center"/>
        <w:rPr>
          <w:rFonts w:cs="Times New Roman"/>
          <w:b/>
          <w:bCs/>
          <w:sz w:val="24"/>
          <w:szCs w:val="24"/>
        </w:rPr>
      </w:pPr>
    </w:p>
    <w:p w14:paraId="0091D368" w14:textId="71E3CD26" w:rsidR="00AE214C" w:rsidRPr="00AE214C" w:rsidRDefault="00AE214C" w:rsidP="000E4951">
      <w:pPr>
        <w:jc w:val="center"/>
        <w:rPr>
          <w:rFonts w:cs="Times New Roman"/>
          <w:b/>
          <w:bCs/>
          <w:sz w:val="24"/>
          <w:szCs w:val="24"/>
        </w:rPr>
      </w:pPr>
      <w:r w:rsidRPr="00AE214C">
        <w:rPr>
          <w:rFonts w:cs="Times New Roman"/>
          <w:sz w:val="24"/>
          <w:szCs w:val="24"/>
        </w:rPr>
        <w:t>„Logistyka bez granic- przyszłość zaczyna się wczoraj – wykreuj ją już dziś”</w:t>
      </w:r>
      <w:r w:rsidRPr="00AE214C">
        <w:rPr>
          <w:rFonts w:cs="Times New Roman"/>
          <w:sz w:val="24"/>
          <w:szCs w:val="24"/>
        </w:rPr>
        <w:br/>
      </w:r>
    </w:p>
    <w:p w14:paraId="1A32045E" w14:textId="77777777" w:rsidR="00E25BC6" w:rsidRPr="00AE214C" w:rsidRDefault="00E25BC6" w:rsidP="00E25BC6">
      <w:pPr>
        <w:rPr>
          <w:rFonts w:cs="Times New Roman"/>
          <w:b/>
          <w:bCs/>
          <w:sz w:val="24"/>
          <w:szCs w:val="24"/>
        </w:rPr>
      </w:pPr>
      <w:r w:rsidRPr="00AE214C">
        <w:rPr>
          <w:rFonts w:cs="Times New Roman"/>
          <w:b/>
          <w:bCs/>
          <w:sz w:val="24"/>
          <w:szCs w:val="24"/>
        </w:rPr>
        <w:t>1. Organizatorzy konkursu</w:t>
      </w:r>
    </w:p>
    <w:p w14:paraId="3CB4B83F" w14:textId="47ADD3D3" w:rsidR="00B91F4D" w:rsidRPr="00AE214C" w:rsidRDefault="00E25BC6" w:rsidP="00B91F4D">
      <w:pPr>
        <w:numPr>
          <w:ilvl w:val="0"/>
          <w:numId w:val="1"/>
        </w:numPr>
        <w:rPr>
          <w:rFonts w:cs="Times New Roman"/>
          <w:b/>
          <w:bCs/>
          <w:sz w:val="24"/>
          <w:szCs w:val="24"/>
        </w:rPr>
      </w:pPr>
      <w:r w:rsidRPr="00E51D55">
        <w:rPr>
          <w:rFonts w:cs="Times New Roman"/>
          <w:sz w:val="24"/>
          <w:szCs w:val="24"/>
        </w:rPr>
        <w:t>Organi</w:t>
      </w:r>
      <w:r w:rsidRPr="00AE214C">
        <w:rPr>
          <w:rFonts w:cs="Times New Roman"/>
          <w:sz w:val="24"/>
          <w:szCs w:val="24"/>
        </w:rPr>
        <w:t xml:space="preserve">zatorem konkursu jest firma </w:t>
      </w:r>
      <w:r w:rsidRPr="00AE214C">
        <w:rPr>
          <w:rFonts w:cs="Times New Roman"/>
          <w:b/>
          <w:bCs/>
          <w:sz w:val="24"/>
          <w:szCs w:val="24"/>
        </w:rPr>
        <w:t>DEKA-TRANS Sp. z o.o.</w:t>
      </w:r>
      <w:r w:rsidRPr="00AE214C">
        <w:rPr>
          <w:rFonts w:cs="Times New Roman"/>
          <w:sz w:val="24"/>
          <w:szCs w:val="24"/>
        </w:rPr>
        <w:t xml:space="preserve"> we współpracy ze </w:t>
      </w:r>
      <w:r w:rsidR="00B91F4D" w:rsidRPr="00AE214C">
        <w:rPr>
          <w:rFonts w:cs="Times New Roman"/>
          <w:sz w:val="24"/>
          <w:szCs w:val="24"/>
        </w:rPr>
        <w:t xml:space="preserve">ZSP nr 2 CKZ im. Tadeusza Kościuszki w Łowiczu  </w:t>
      </w:r>
    </w:p>
    <w:p w14:paraId="6C362385" w14:textId="7C0D2B30" w:rsidR="00E25BC6" w:rsidRPr="00AE214C" w:rsidRDefault="00E25BC6" w:rsidP="00E25BC6">
      <w:pPr>
        <w:numPr>
          <w:ilvl w:val="0"/>
          <w:numId w:val="1"/>
        </w:numPr>
        <w:rPr>
          <w:rFonts w:cs="Times New Roman"/>
          <w:sz w:val="24"/>
          <w:szCs w:val="24"/>
        </w:rPr>
      </w:pPr>
      <w:r w:rsidRPr="00AE214C">
        <w:rPr>
          <w:rFonts w:cs="Times New Roman"/>
          <w:sz w:val="24"/>
          <w:szCs w:val="24"/>
        </w:rPr>
        <w:t>Konkurs odbywa się na zasadach określonych w niniejszym regulaminie.</w:t>
      </w:r>
    </w:p>
    <w:p w14:paraId="5927D731" w14:textId="77777777" w:rsidR="00AE214C" w:rsidRPr="00AE214C" w:rsidRDefault="00AE214C" w:rsidP="00AE214C">
      <w:pPr>
        <w:ind w:left="720"/>
        <w:rPr>
          <w:rFonts w:cs="Times New Roman"/>
          <w:sz w:val="24"/>
          <w:szCs w:val="24"/>
        </w:rPr>
      </w:pPr>
    </w:p>
    <w:p w14:paraId="73FDA7D7" w14:textId="77777777" w:rsidR="00E25BC6" w:rsidRPr="00AE214C" w:rsidRDefault="00E25BC6" w:rsidP="00E25BC6">
      <w:pPr>
        <w:rPr>
          <w:rFonts w:cs="Times New Roman"/>
          <w:b/>
          <w:bCs/>
          <w:sz w:val="24"/>
          <w:szCs w:val="24"/>
        </w:rPr>
      </w:pPr>
      <w:r w:rsidRPr="00AE214C">
        <w:rPr>
          <w:rFonts w:cs="Times New Roman"/>
          <w:b/>
          <w:bCs/>
          <w:sz w:val="24"/>
          <w:szCs w:val="24"/>
        </w:rPr>
        <w:t>2. Cel konkursu</w:t>
      </w:r>
    </w:p>
    <w:p w14:paraId="651CCD21" w14:textId="77777777" w:rsidR="00E25BC6" w:rsidRPr="00AE214C" w:rsidRDefault="00E25BC6" w:rsidP="00E25BC6">
      <w:pPr>
        <w:rPr>
          <w:rFonts w:cs="Times New Roman"/>
          <w:sz w:val="24"/>
          <w:szCs w:val="24"/>
        </w:rPr>
      </w:pPr>
      <w:r w:rsidRPr="00AE214C">
        <w:rPr>
          <w:rFonts w:cs="Times New Roman"/>
          <w:sz w:val="24"/>
          <w:szCs w:val="24"/>
        </w:rPr>
        <w:t>Celem konkursu jest:</w:t>
      </w:r>
    </w:p>
    <w:p w14:paraId="1CF645BB" w14:textId="77777777" w:rsidR="00E25BC6" w:rsidRPr="00AE214C" w:rsidRDefault="00E25BC6" w:rsidP="00E51D55">
      <w:pPr>
        <w:numPr>
          <w:ilvl w:val="0"/>
          <w:numId w:val="2"/>
        </w:numPr>
        <w:tabs>
          <w:tab w:val="clear" w:pos="720"/>
          <w:tab w:val="num" w:pos="851"/>
        </w:tabs>
        <w:ind w:left="1134" w:hanging="141"/>
        <w:rPr>
          <w:rFonts w:cs="Times New Roman"/>
          <w:sz w:val="24"/>
          <w:szCs w:val="24"/>
        </w:rPr>
      </w:pPr>
      <w:r w:rsidRPr="00AE214C">
        <w:rPr>
          <w:rFonts w:cs="Times New Roman"/>
          <w:sz w:val="24"/>
          <w:szCs w:val="24"/>
        </w:rPr>
        <w:t>rozwijanie zainteresowań uczniów w zakresie logistyki i transportu,</w:t>
      </w:r>
    </w:p>
    <w:p w14:paraId="2EDDC923" w14:textId="77777777" w:rsidR="00E25BC6" w:rsidRPr="00AE214C" w:rsidRDefault="00E25BC6" w:rsidP="00E51D55">
      <w:pPr>
        <w:numPr>
          <w:ilvl w:val="0"/>
          <w:numId w:val="2"/>
        </w:numPr>
        <w:tabs>
          <w:tab w:val="clear" w:pos="720"/>
          <w:tab w:val="num" w:pos="851"/>
        </w:tabs>
        <w:ind w:left="1134" w:hanging="141"/>
        <w:rPr>
          <w:rFonts w:cs="Times New Roman"/>
          <w:sz w:val="24"/>
          <w:szCs w:val="24"/>
        </w:rPr>
      </w:pPr>
      <w:r w:rsidRPr="00AE214C">
        <w:rPr>
          <w:rFonts w:cs="Times New Roman"/>
          <w:sz w:val="24"/>
          <w:szCs w:val="24"/>
        </w:rPr>
        <w:t>kształtowanie umiejętności analizy i rozwiązywania problemów branżowych,</w:t>
      </w:r>
    </w:p>
    <w:p w14:paraId="0D7A1205" w14:textId="77777777" w:rsidR="00E25BC6" w:rsidRPr="00AE214C" w:rsidRDefault="00E25BC6" w:rsidP="00E51D55">
      <w:pPr>
        <w:numPr>
          <w:ilvl w:val="0"/>
          <w:numId w:val="2"/>
        </w:numPr>
        <w:tabs>
          <w:tab w:val="clear" w:pos="720"/>
          <w:tab w:val="num" w:pos="851"/>
        </w:tabs>
        <w:ind w:left="1134" w:hanging="283"/>
        <w:rPr>
          <w:rFonts w:cs="Times New Roman"/>
          <w:sz w:val="24"/>
          <w:szCs w:val="24"/>
        </w:rPr>
      </w:pPr>
      <w:r w:rsidRPr="00AE214C">
        <w:rPr>
          <w:rFonts w:cs="Times New Roman"/>
          <w:sz w:val="24"/>
          <w:szCs w:val="24"/>
        </w:rPr>
        <w:t>promowanie kreatywności i innowacyjnego podejścia do zagadnień logistycznych,</w:t>
      </w:r>
    </w:p>
    <w:p w14:paraId="1F11F62D" w14:textId="48502CDF" w:rsidR="00E25BC6" w:rsidRPr="00AE214C" w:rsidRDefault="00E25BC6" w:rsidP="00E51D55">
      <w:pPr>
        <w:numPr>
          <w:ilvl w:val="0"/>
          <w:numId w:val="2"/>
        </w:numPr>
        <w:tabs>
          <w:tab w:val="clear" w:pos="720"/>
          <w:tab w:val="num" w:pos="851"/>
        </w:tabs>
        <w:ind w:left="1134" w:hanging="141"/>
        <w:rPr>
          <w:rFonts w:cs="Times New Roman"/>
          <w:sz w:val="24"/>
          <w:szCs w:val="24"/>
        </w:rPr>
      </w:pPr>
      <w:r w:rsidRPr="00AE214C">
        <w:rPr>
          <w:rFonts w:cs="Times New Roman"/>
          <w:sz w:val="24"/>
          <w:szCs w:val="24"/>
        </w:rPr>
        <w:t>integracja środowiska edukacyjnego i biznesowego</w:t>
      </w:r>
      <w:r w:rsidR="00AE214C" w:rsidRPr="00AE214C">
        <w:rPr>
          <w:rFonts w:cs="Times New Roman"/>
          <w:sz w:val="24"/>
          <w:szCs w:val="24"/>
        </w:rPr>
        <w:t>,</w:t>
      </w:r>
    </w:p>
    <w:p w14:paraId="06C6C2D2" w14:textId="77777777" w:rsidR="00AE214C" w:rsidRPr="00AE214C" w:rsidRDefault="00AE214C" w:rsidP="00E51D55">
      <w:pPr>
        <w:numPr>
          <w:ilvl w:val="0"/>
          <w:numId w:val="2"/>
        </w:numPr>
        <w:tabs>
          <w:tab w:val="clear" w:pos="720"/>
          <w:tab w:val="num" w:pos="851"/>
        </w:tabs>
        <w:ind w:left="1134" w:hanging="141"/>
        <w:rPr>
          <w:rFonts w:cs="Times New Roman"/>
          <w:b/>
          <w:bCs/>
          <w:sz w:val="24"/>
          <w:szCs w:val="24"/>
        </w:rPr>
      </w:pPr>
      <w:r w:rsidRPr="00AE214C">
        <w:rPr>
          <w:rFonts w:cs="Times New Roman"/>
          <w:sz w:val="24"/>
          <w:szCs w:val="24"/>
        </w:rPr>
        <w:t>w</w:t>
      </w:r>
      <w:r w:rsidR="00B012B2" w:rsidRPr="00AE214C">
        <w:rPr>
          <w:rFonts w:cs="Times New Roman"/>
          <w:sz w:val="24"/>
          <w:szCs w:val="24"/>
        </w:rPr>
        <w:t>sparcie lokalnej młodzieży w wejście na rynek pracy</w:t>
      </w:r>
      <w:r w:rsidRPr="00AE214C">
        <w:rPr>
          <w:rFonts w:cs="Times New Roman"/>
          <w:sz w:val="24"/>
          <w:szCs w:val="24"/>
        </w:rPr>
        <w:t>.</w:t>
      </w:r>
    </w:p>
    <w:p w14:paraId="1637A56D" w14:textId="755631F0" w:rsidR="00B012B2" w:rsidRPr="00AE214C" w:rsidRDefault="00B012B2" w:rsidP="00AE214C">
      <w:pPr>
        <w:ind w:left="720"/>
        <w:rPr>
          <w:rFonts w:cs="Times New Roman"/>
          <w:b/>
          <w:bCs/>
          <w:sz w:val="24"/>
          <w:szCs w:val="24"/>
        </w:rPr>
      </w:pPr>
      <w:r w:rsidRPr="00AE214C">
        <w:rPr>
          <w:rFonts w:cs="Times New Roman"/>
          <w:sz w:val="24"/>
          <w:szCs w:val="24"/>
        </w:rPr>
        <w:t xml:space="preserve"> </w:t>
      </w:r>
    </w:p>
    <w:p w14:paraId="0F1DE435" w14:textId="41312A7C" w:rsidR="00E25BC6" w:rsidRPr="00AE214C" w:rsidRDefault="00E25BC6" w:rsidP="00B012B2">
      <w:pPr>
        <w:rPr>
          <w:rFonts w:cs="Times New Roman"/>
          <w:b/>
          <w:bCs/>
          <w:sz w:val="24"/>
          <w:szCs w:val="24"/>
        </w:rPr>
      </w:pPr>
      <w:r w:rsidRPr="00AE214C">
        <w:rPr>
          <w:rFonts w:cs="Times New Roman"/>
          <w:b/>
          <w:bCs/>
          <w:sz w:val="24"/>
          <w:szCs w:val="24"/>
        </w:rPr>
        <w:t>3. Tytuł i tematy konkursowe</w:t>
      </w:r>
    </w:p>
    <w:p w14:paraId="08C88027" w14:textId="40C59F1E" w:rsidR="00E25BC6" w:rsidRPr="00AE214C" w:rsidRDefault="00E25BC6" w:rsidP="00E25BC6">
      <w:pPr>
        <w:rPr>
          <w:rFonts w:cs="Times New Roman"/>
          <w:sz w:val="24"/>
          <w:szCs w:val="24"/>
        </w:rPr>
      </w:pPr>
      <w:r w:rsidRPr="00AE214C">
        <w:rPr>
          <w:rFonts w:cs="Times New Roman"/>
          <w:sz w:val="24"/>
          <w:szCs w:val="24"/>
        </w:rPr>
        <w:t xml:space="preserve">Tytuł konkursu: </w:t>
      </w:r>
      <w:r w:rsidR="00AE214C" w:rsidRPr="00AE214C">
        <w:rPr>
          <w:rFonts w:cs="Times New Roman"/>
          <w:sz w:val="24"/>
          <w:szCs w:val="24"/>
        </w:rPr>
        <w:t>„</w:t>
      </w:r>
      <w:r w:rsidR="00213FB1" w:rsidRPr="00AE214C">
        <w:rPr>
          <w:rFonts w:cs="Times New Roman"/>
          <w:sz w:val="24"/>
          <w:szCs w:val="24"/>
        </w:rPr>
        <w:t>Logistyka bez granic- przyszłość zaczyna się wczoraj –</w:t>
      </w:r>
      <w:r w:rsidR="00AE214C" w:rsidRPr="00AE214C">
        <w:rPr>
          <w:rFonts w:cs="Times New Roman"/>
          <w:sz w:val="24"/>
          <w:szCs w:val="24"/>
        </w:rPr>
        <w:t xml:space="preserve"> </w:t>
      </w:r>
      <w:r w:rsidR="00213FB1" w:rsidRPr="00AE214C">
        <w:rPr>
          <w:rFonts w:cs="Times New Roman"/>
          <w:sz w:val="24"/>
          <w:szCs w:val="24"/>
        </w:rPr>
        <w:t>wykreuj ją już dziś</w:t>
      </w:r>
      <w:r w:rsidR="00AE214C" w:rsidRPr="00AE214C">
        <w:rPr>
          <w:rFonts w:cs="Times New Roman"/>
          <w:sz w:val="24"/>
          <w:szCs w:val="24"/>
        </w:rPr>
        <w:t>”</w:t>
      </w:r>
      <w:r w:rsidR="00213FB1" w:rsidRPr="00AE214C">
        <w:rPr>
          <w:rFonts w:cs="Times New Roman"/>
          <w:sz w:val="24"/>
          <w:szCs w:val="24"/>
        </w:rPr>
        <w:t xml:space="preserve"> </w:t>
      </w:r>
      <w:r w:rsidRPr="00AE214C">
        <w:rPr>
          <w:rFonts w:cs="Times New Roman"/>
          <w:sz w:val="24"/>
          <w:szCs w:val="24"/>
        </w:rPr>
        <w:br/>
        <w:t>Tematy konkursowe obejmują m.in.:</w:t>
      </w:r>
    </w:p>
    <w:p w14:paraId="0EE902CE" w14:textId="1BF2DD85" w:rsidR="00E25BC6" w:rsidRPr="00AE214C" w:rsidRDefault="00AE214C" w:rsidP="00E25BC6">
      <w:pPr>
        <w:numPr>
          <w:ilvl w:val="0"/>
          <w:numId w:val="3"/>
        </w:numPr>
        <w:rPr>
          <w:rFonts w:cs="Times New Roman"/>
          <w:sz w:val="24"/>
          <w:szCs w:val="24"/>
        </w:rPr>
      </w:pPr>
      <w:r w:rsidRPr="00AE214C">
        <w:rPr>
          <w:rFonts w:cs="Times New Roman"/>
          <w:sz w:val="24"/>
          <w:szCs w:val="24"/>
        </w:rPr>
        <w:t>n</w:t>
      </w:r>
      <w:r w:rsidR="00E25BC6" w:rsidRPr="00AE214C">
        <w:rPr>
          <w:rFonts w:cs="Times New Roman"/>
          <w:sz w:val="24"/>
          <w:szCs w:val="24"/>
        </w:rPr>
        <w:t>owoczesne rozwiązania w transporcie i spedycji</w:t>
      </w:r>
      <w:r w:rsidRPr="00AE214C">
        <w:rPr>
          <w:rFonts w:cs="Times New Roman"/>
          <w:sz w:val="24"/>
          <w:szCs w:val="24"/>
        </w:rPr>
        <w:t>,</w:t>
      </w:r>
    </w:p>
    <w:p w14:paraId="1C1D59E0" w14:textId="603B963B" w:rsidR="00E25BC6" w:rsidRPr="00AE214C" w:rsidRDefault="00AE214C" w:rsidP="00E25BC6">
      <w:pPr>
        <w:numPr>
          <w:ilvl w:val="0"/>
          <w:numId w:val="3"/>
        </w:numPr>
        <w:rPr>
          <w:rFonts w:cs="Times New Roman"/>
          <w:sz w:val="24"/>
          <w:szCs w:val="24"/>
        </w:rPr>
      </w:pPr>
      <w:r w:rsidRPr="00AE214C">
        <w:rPr>
          <w:rFonts w:cs="Times New Roman"/>
          <w:sz w:val="24"/>
          <w:szCs w:val="24"/>
        </w:rPr>
        <w:t>e</w:t>
      </w:r>
      <w:r w:rsidR="00E25BC6" w:rsidRPr="00AE214C">
        <w:rPr>
          <w:rFonts w:cs="Times New Roman"/>
          <w:sz w:val="24"/>
          <w:szCs w:val="24"/>
        </w:rPr>
        <w:t>kologi</w:t>
      </w:r>
      <w:r w:rsidRPr="00AE214C">
        <w:rPr>
          <w:rFonts w:cs="Times New Roman"/>
          <w:sz w:val="24"/>
          <w:szCs w:val="24"/>
        </w:rPr>
        <w:t>ę</w:t>
      </w:r>
      <w:r w:rsidR="00E25BC6" w:rsidRPr="00AE214C">
        <w:rPr>
          <w:rFonts w:cs="Times New Roman"/>
          <w:sz w:val="24"/>
          <w:szCs w:val="24"/>
        </w:rPr>
        <w:t xml:space="preserve"> i zrównoważony rozwój w logistyce</w:t>
      </w:r>
      <w:r w:rsidRPr="00AE214C">
        <w:rPr>
          <w:rFonts w:cs="Times New Roman"/>
          <w:sz w:val="24"/>
          <w:szCs w:val="24"/>
        </w:rPr>
        <w:t>,</w:t>
      </w:r>
    </w:p>
    <w:p w14:paraId="2D0DB354" w14:textId="2E59158C" w:rsidR="00E25BC6" w:rsidRPr="00AE214C" w:rsidRDefault="00AE214C" w:rsidP="00E25BC6">
      <w:pPr>
        <w:numPr>
          <w:ilvl w:val="0"/>
          <w:numId w:val="3"/>
        </w:numPr>
        <w:rPr>
          <w:rFonts w:cs="Times New Roman"/>
          <w:sz w:val="24"/>
          <w:szCs w:val="24"/>
        </w:rPr>
      </w:pPr>
      <w:r w:rsidRPr="00AE214C">
        <w:rPr>
          <w:rFonts w:cs="Times New Roman"/>
          <w:sz w:val="24"/>
          <w:szCs w:val="24"/>
        </w:rPr>
        <w:t>c</w:t>
      </w:r>
      <w:r w:rsidR="00E25BC6" w:rsidRPr="00AE214C">
        <w:rPr>
          <w:rFonts w:cs="Times New Roman"/>
          <w:sz w:val="24"/>
          <w:szCs w:val="24"/>
        </w:rPr>
        <w:t>yfryzacj</w:t>
      </w:r>
      <w:r w:rsidRPr="00AE214C">
        <w:rPr>
          <w:rFonts w:cs="Times New Roman"/>
          <w:sz w:val="24"/>
          <w:szCs w:val="24"/>
        </w:rPr>
        <w:t>ę</w:t>
      </w:r>
      <w:r w:rsidR="00E25BC6" w:rsidRPr="00AE214C">
        <w:rPr>
          <w:rFonts w:cs="Times New Roman"/>
          <w:sz w:val="24"/>
          <w:szCs w:val="24"/>
        </w:rPr>
        <w:t xml:space="preserve"> i automatyzacj</w:t>
      </w:r>
      <w:r w:rsidRPr="00AE214C">
        <w:rPr>
          <w:rFonts w:cs="Times New Roman"/>
          <w:sz w:val="24"/>
          <w:szCs w:val="24"/>
        </w:rPr>
        <w:t>ę</w:t>
      </w:r>
      <w:r w:rsidR="00E25BC6" w:rsidRPr="00AE214C">
        <w:rPr>
          <w:rFonts w:cs="Times New Roman"/>
          <w:sz w:val="24"/>
          <w:szCs w:val="24"/>
        </w:rPr>
        <w:t xml:space="preserve"> procesów logistycznych</w:t>
      </w:r>
      <w:r w:rsidRPr="00AE214C">
        <w:rPr>
          <w:rFonts w:cs="Times New Roman"/>
          <w:sz w:val="24"/>
          <w:szCs w:val="24"/>
        </w:rPr>
        <w:t xml:space="preserve">, </w:t>
      </w:r>
    </w:p>
    <w:p w14:paraId="01A565E7" w14:textId="4EFA6A18" w:rsidR="00E25BC6" w:rsidRPr="00AE214C" w:rsidRDefault="00AE214C" w:rsidP="00E25BC6">
      <w:pPr>
        <w:numPr>
          <w:ilvl w:val="0"/>
          <w:numId w:val="3"/>
        </w:numPr>
        <w:rPr>
          <w:rFonts w:cs="Times New Roman"/>
          <w:sz w:val="24"/>
          <w:szCs w:val="24"/>
        </w:rPr>
      </w:pPr>
      <w:r w:rsidRPr="00AE214C">
        <w:rPr>
          <w:rFonts w:cs="Times New Roman"/>
          <w:sz w:val="24"/>
          <w:szCs w:val="24"/>
        </w:rPr>
        <w:t>p</w:t>
      </w:r>
      <w:r w:rsidR="00E25BC6" w:rsidRPr="00AE214C">
        <w:rPr>
          <w:rFonts w:cs="Times New Roman"/>
          <w:sz w:val="24"/>
          <w:szCs w:val="24"/>
        </w:rPr>
        <w:t>rzyszłość magazynowania i zarządzania łańcuchem dostaw.</w:t>
      </w:r>
    </w:p>
    <w:p w14:paraId="5D95B933" w14:textId="77777777" w:rsidR="00AE214C" w:rsidRPr="00AE214C" w:rsidRDefault="00AE214C" w:rsidP="00AE214C">
      <w:pPr>
        <w:ind w:left="720"/>
        <w:rPr>
          <w:rFonts w:cs="Times New Roman"/>
          <w:sz w:val="24"/>
          <w:szCs w:val="24"/>
        </w:rPr>
      </w:pPr>
    </w:p>
    <w:p w14:paraId="4142EDDD" w14:textId="77777777" w:rsidR="00E25BC6" w:rsidRPr="00AE214C" w:rsidRDefault="00E25BC6" w:rsidP="00E25BC6">
      <w:pPr>
        <w:rPr>
          <w:rFonts w:cs="Times New Roman"/>
          <w:b/>
          <w:bCs/>
          <w:sz w:val="24"/>
          <w:szCs w:val="24"/>
        </w:rPr>
      </w:pPr>
      <w:r w:rsidRPr="00AE214C">
        <w:rPr>
          <w:rFonts w:cs="Times New Roman"/>
          <w:b/>
          <w:bCs/>
          <w:sz w:val="24"/>
          <w:szCs w:val="24"/>
        </w:rPr>
        <w:t>4. Uczestnicy konkursu</w:t>
      </w:r>
    </w:p>
    <w:p w14:paraId="64BAE6EE" w14:textId="63F75970" w:rsidR="00B91F4D" w:rsidRPr="00AE214C" w:rsidRDefault="00F84AD9" w:rsidP="00E25BC6">
      <w:pPr>
        <w:numPr>
          <w:ilvl w:val="0"/>
          <w:numId w:val="4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K</w:t>
      </w:r>
      <w:r w:rsidR="00E25BC6" w:rsidRPr="00AE214C">
        <w:rPr>
          <w:rFonts w:cs="Times New Roman"/>
          <w:sz w:val="24"/>
          <w:szCs w:val="24"/>
        </w:rPr>
        <w:t xml:space="preserve">onkurs adresowany jest do uczniów </w:t>
      </w:r>
      <w:r w:rsidR="00B91F4D" w:rsidRPr="00AE214C">
        <w:rPr>
          <w:rFonts w:cs="Times New Roman"/>
          <w:sz w:val="24"/>
          <w:szCs w:val="24"/>
        </w:rPr>
        <w:t xml:space="preserve">ZSP nr 2 CKZ im. Tadeusza Kościuszki </w:t>
      </w:r>
      <w:r w:rsidR="00E51D55">
        <w:rPr>
          <w:rFonts w:cs="Times New Roman"/>
          <w:sz w:val="24"/>
          <w:szCs w:val="24"/>
        </w:rPr>
        <w:br/>
      </w:r>
      <w:r w:rsidR="00B91F4D" w:rsidRPr="00AE214C">
        <w:rPr>
          <w:rFonts w:cs="Times New Roman"/>
          <w:sz w:val="24"/>
          <w:szCs w:val="24"/>
        </w:rPr>
        <w:t>w Łowiczu</w:t>
      </w:r>
      <w:r w:rsidR="00AE214C" w:rsidRPr="00AE214C">
        <w:rPr>
          <w:rFonts w:cs="Times New Roman"/>
          <w:sz w:val="24"/>
          <w:szCs w:val="24"/>
        </w:rPr>
        <w:t>,</w:t>
      </w:r>
      <w:r w:rsidR="00B91F4D" w:rsidRPr="00AE214C">
        <w:rPr>
          <w:rFonts w:cs="Times New Roman"/>
          <w:sz w:val="24"/>
          <w:szCs w:val="24"/>
        </w:rPr>
        <w:t xml:space="preserve"> </w:t>
      </w:r>
    </w:p>
    <w:p w14:paraId="4733B499" w14:textId="5E92686B" w:rsidR="00E25BC6" w:rsidRPr="00AE214C" w:rsidRDefault="00F84AD9" w:rsidP="00E25BC6">
      <w:pPr>
        <w:numPr>
          <w:ilvl w:val="0"/>
          <w:numId w:val="4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U</w:t>
      </w:r>
      <w:r w:rsidR="00E25BC6" w:rsidRPr="00AE214C">
        <w:rPr>
          <w:rFonts w:cs="Times New Roman"/>
          <w:sz w:val="24"/>
          <w:szCs w:val="24"/>
        </w:rPr>
        <w:t>dział w konkursie jest dobrowolny i bezpłatny</w:t>
      </w:r>
      <w:r w:rsidR="00AE214C" w:rsidRPr="00AE214C">
        <w:rPr>
          <w:rFonts w:cs="Times New Roman"/>
          <w:sz w:val="24"/>
          <w:szCs w:val="24"/>
        </w:rPr>
        <w:t>,</w:t>
      </w:r>
    </w:p>
    <w:p w14:paraId="1B4E3708" w14:textId="2DE25A4F" w:rsidR="00B91F4D" w:rsidRPr="00AE214C" w:rsidRDefault="00F84AD9" w:rsidP="00E25BC6">
      <w:pPr>
        <w:numPr>
          <w:ilvl w:val="0"/>
          <w:numId w:val="4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N</w:t>
      </w:r>
      <w:r w:rsidR="00B012B2" w:rsidRPr="00AE214C">
        <w:rPr>
          <w:rFonts w:cs="Times New Roman"/>
          <w:sz w:val="24"/>
          <w:szCs w:val="24"/>
        </w:rPr>
        <w:t xml:space="preserve">a udział w konkursie osoby niepełnoletniej zgodę wyraża prawny opiekun / rodzić </w:t>
      </w:r>
    </w:p>
    <w:p w14:paraId="075FF1A5" w14:textId="3F779A30" w:rsidR="00B012B2" w:rsidRDefault="00B012B2" w:rsidP="00B91F4D">
      <w:pPr>
        <w:ind w:left="720"/>
        <w:rPr>
          <w:rFonts w:cs="Times New Roman"/>
          <w:sz w:val="24"/>
          <w:szCs w:val="24"/>
        </w:rPr>
      </w:pPr>
      <w:r w:rsidRPr="00AE214C">
        <w:rPr>
          <w:rFonts w:cs="Times New Roman"/>
          <w:sz w:val="24"/>
          <w:szCs w:val="24"/>
        </w:rPr>
        <w:t>(załącznik 1</w:t>
      </w:r>
      <w:r w:rsidR="004A69DB" w:rsidRPr="00AE214C">
        <w:rPr>
          <w:rFonts w:cs="Times New Roman"/>
          <w:sz w:val="24"/>
          <w:szCs w:val="24"/>
        </w:rPr>
        <w:t>, załącznik 2</w:t>
      </w:r>
      <w:r w:rsidRPr="00AE214C">
        <w:rPr>
          <w:rFonts w:cs="Times New Roman"/>
          <w:sz w:val="24"/>
          <w:szCs w:val="24"/>
        </w:rPr>
        <w:t>)</w:t>
      </w:r>
    </w:p>
    <w:p w14:paraId="127E9BE0" w14:textId="0D526366" w:rsidR="00F84AD9" w:rsidRPr="00F84AD9" w:rsidRDefault="00F84AD9" w:rsidP="00F84AD9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Osoby deklarujące pracę zespołową, mogą przynależeć tylko do jednej grupy. </w:t>
      </w:r>
    </w:p>
    <w:p w14:paraId="2D663A83" w14:textId="630B8058" w:rsidR="00A34E15" w:rsidRPr="00AE214C" w:rsidRDefault="00F84AD9" w:rsidP="00B91F4D">
      <w:pPr>
        <w:numPr>
          <w:ilvl w:val="0"/>
          <w:numId w:val="4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W</w:t>
      </w:r>
      <w:r w:rsidR="00A34E15" w:rsidRPr="00AE214C">
        <w:rPr>
          <w:rFonts w:cs="Times New Roman"/>
          <w:sz w:val="24"/>
          <w:szCs w:val="24"/>
        </w:rPr>
        <w:t xml:space="preserve"> uzasadnionych sytuacjach organizator przewiduje możliwość wizyty dla uczestników w magazynie</w:t>
      </w:r>
      <w:r w:rsidR="00AE214C" w:rsidRPr="00AE214C">
        <w:rPr>
          <w:rFonts w:cs="Times New Roman"/>
          <w:sz w:val="24"/>
          <w:szCs w:val="24"/>
        </w:rPr>
        <w:t xml:space="preserve"> </w:t>
      </w:r>
      <w:r w:rsidR="00AE214C" w:rsidRPr="00AE214C">
        <w:rPr>
          <w:rFonts w:cs="Times New Roman"/>
          <w:b/>
          <w:bCs/>
          <w:sz w:val="24"/>
          <w:szCs w:val="24"/>
        </w:rPr>
        <w:t>DEKA-TRANS Sp. z o.o.</w:t>
      </w:r>
      <w:r w:rsidR="00AE214C" w:rsidRPr="00AE214C">
        <w:rPr>
          <w:rFonts w:cs="Times New Roman"/>
          <w:sz w:val="24"/>
          <w:szCs w:val="24"/>
        </w:rPr>
        <w:t xml:space="preserve">  w lokalizacji Radonice 46b</w:t>
      </w:r>
      <w:r w:rsidR="00A34E15" w:rsidRPr="00AE214C">
        <w:rPr>
          <w:rFonts w:cs="Times New Roman"/>
          <w:sz w:val="24"/>
          <w:szCs w:val="24"/>
        </w:rPr>
        <w:t>, celem zebrania materiałów</w:t>
      </w:r>
      <w:r w:rsidR="00AE214C" w:rsidRPr="00AE214C">
        <w:rPr>
          <w:rFonts w:cs="Times New Roman"/>
          <w:sz w:val="24"/>
          <w:szCs w:val="24"/>
        </w:rPr>
        <w:t>.</w:t>
      </w:r>
      <w:r w:rsidR="00A34E15" w:rsidRPr="00AE214C">
        <w:rPr>
          <w:rFonts w:cs="Times New Roman"/>
          <w:sz w:val="24"/>
          <w:szCs w:val="24"/>
        </w:rPr>
        <w:t xml:space="preserve"> </w:t>
      </w:r>
    </w:p>
    <w:p w14:paraId="7FFE37BB" w14:textId="77777777" w:rsidR="00AE214C" w:rsidRPr="00AE214C" w:rsidRDefault="00AE214C" w:rsidP="00AE214C">
      <w:pPr>
        <w:ind w:left="720"/>
        <w:rPr>
          <w:rFonts w:cs="Times New Roman"/>
          <w:sz w:val="24"/>
          <w:szCs w:val="24"/>
        </w:rPr>
      </w:pPr>
    </w:p>
    <w:p w14:paraId="25A4243B" w14:textId="77777777" w:rsidR="00E25BC6" w:rsidRPr="00AE214C" w:rsidRDefault="00E25BC6" w:rsidP="00E25BC6">
      <w:pPr>
        <w:rPr>
          <w:rFonts w:cs="Times New Roman"/>
          <w:b/>
          <w:bCs/>
          <w:sz w:val="24"/>
          <w:szCs w:val="24"/>
        </w:rPr>
      </w:pPr>
      <w:r w:rsidRPr="00AE214C">
        <w:rPr>
          <w:rFonts w:cs="Times New Roman"/>
          <w:b/>
          <w:bCs/>
          <w:sz w:val="24"/>
          <w:szCs w:val="24"/>
        </w:rPr>
        <w:t>5. Zasady udziału i forma pracy konkursowej</w:t>
      </w:r>
    </w:p>
    <w:p w14:paraId="250EAC53" w14:textId="77777777" w:rsidR="00E25BC6" w:rsidRPr="00AE214C" w:rsidRDefault="00E25BC6" w:rsidP="00AE214C">
      <w:pPr>
        <w:rPr>
          <w:rFonts w:cs="Times New Roman"/>
          <w:sz w:val="24"/>
          <w:szCs w:val="24"/>
        </w:rPr>
      </w:pPr>
      <w:r w:rsidRPr="00AE214C">
        <w:rPr>
          <w:rFonts w:cs="Times New Roman"/>
          <w:sz w:val="24"/>
          <w:szCs w:val="24"/>
        </w:rPr>
        <w:t>Prace konkursowe mogą być przygotowane w formie:</w:t>
      </w:r>
    </w:p>
    <w:p w14:paraId="3EF5AB2B" w14:textId="77777777" w:rsidR="00E25BC6" w:rsidRPr="00AE214C" w:rsidRDefault="00E25BC6" w:rsidP="00E51D55">
      <w:pPr>
        <w:numPr>
          <w:ilvl w:val="1"/>
          <w:numId w:val="11"/>
        </w:numPr>
        <w:ind w:left="1134" w:hanging="283"/>
        <w:rPr>
          <w:rFonts w:cs="Times New Roman"/>
          <w:sz w:val="24"/>
          <w:szCs w:val="24"/>
        </w:rPr>
      </w:pPr>
      <w:r w:rsidRPr="00AE214C">
        <w:rPr>
          <w:rFonts w:cs="Times New Roman"/>
          <w:sz w:val="24"/>
          <w:szCs w:val="24"/>
        </w:rPr>
        <w:t>projektu,</w:t>
      </w:r>
    </w:p>
    <w:p w14:paraId="71B4613E" w14:textId="77777777" w:rsidR="00E25BC6" w:rsidRPr="00AE214C" w:rsidRDefault="00E25BC6" w:rsidP="00E51D55">
      <w:pPr>
        <w:numPr>
          <w:ilvl w:val="1"/>
          <w:numId w:val="11"/>
        </w:numPr>
        <w:ind w:left="1134" w:hanging="283"/>
        <w:rPr>
          <w:rFonts w:cs="Times New Roman"/>
          <w:sz w:val="24"/>
          <w:szCs w:val="24"/>
        </w:rPr>
      </w:pPr>
      <w:r w:rsidRPr="00AE214C">
        <w:rPr>
          <w:rFonts w:cs="Times New Roman"/>
          <w:sz w:val="24"/>
          <w:szCs w:val="24"/>
        </w:rPr>
        <w:t>wizualizacji (grafika, prezentacja multimedialna),</w:t>
      </w:r>
    </w:p>
    <w:p w14:paraId="30037273" w14:textId="77777777" w:rsidR="00E25BC6" w:rsidRPr="00AE214C" w:rsidRDefault="00E25BC6" w:rsidP="00E51D55">
      <w:pPr>
        <w:numPr>
          <w:ilvl w:val="1"/>
          <w:numId w:val="11"/>
        </w:numPr>
        <w:ind w:left="1134" w:hanging="283"/>
        <w:rPr>
          <w:rFonts w:cs="Times New Roman"/>
          <w:sz w:val="24"/>
          <w:szCs w:val="24"/>
        </w:rPr>
      </w:pPr>
      <w:r w:rsidRPr="00AE214C">
        <w:rPr>
          <w:rFonts w:cs="Times New Roman"/>
          <w:sz w:val="24"/>
          <w:szCs w:val="24"/>
        </w:rPr>
        <w:t>wyliczeń i analiz,</w:t>
      </w:r>
    </w:p>
    <w:p w14:paraId="0F4A610D" w14:textId="753D80F8" w:rsidR="00E25BC6" w:rsidRPr="00AE214C" w:rsidRDefault="00E25BC6" w:rsidP="00E51D55">
      <w:pPr>
        <w:numPr>
          <w:ilvl w:val="1"/>
          <w:numId w:val="11"/>
        </w:numPr>
        <w:ind w:left="1134" w:hanging="283"/>
        <w:rPr>
          <w:rFonts w:cs="Times New Roman"/>
          <w:sz w:val="24"/>
          <w:szCs w:val="24"/>
        </w:rPr>
      </w:pPr>
      <w:r w:rsidRPr="00AE214C">
        <w:rPr>
          <w:rFonts w:cs="Times New Roman"/>
          <w:sz w:val="24"/>
          <w:szCs w:val="24"/>
        </w:rPr>
        <w:t>badań własnych (ankiety, obserwacje, raporty)</w:t>
      </w:r>
      <w:r w:rsidR="00AE214C" w:rsidRPr="00AE214C">
        <w:rPr>
          <w:rFonts w:cs="Times New Roman"/>
          <w:sz w:val="24"/>
          <w:szCs w:val="24"/>
        </w:rPr>
        <w:t>,</w:t>
      </w:r>
    </w:p>
    <w:p w14:paraId="48FE2B03" w14:textId="61780018" w:rsidR="00E25BC6" w:rsidRPr="00AE214C" w:rsidRDefault="00E25BC6" w:rsidP="00E51D55">
      <w:pPr>
        <w:numPr>
          <w:ilvl w:val="0"/>
          <w:numId w:val="5"/>
        </w:numPr>
        <w:tabs>
          <w:tab w:val="clear" w:pos="720"/>
        </w:tabs>
        <w:ind w:hanging="294"/>
        <w:rPr>
          <w:rFonts w:cs="Times New Roman"/>
          <w:sz w:val="24"/>
          <w:szCs w:val="24"/>
        </w:rPr>
      </w:pPr>
      <w:r w:rsidRPr="00AE214C">
        <w:rPr>
          <w:rFonts w:cs="Times New Roman"/>
          <w:sz w:val="24"/>
          <w:szCs w:val="24"/>
        </w:rPr>
        <w:t>Każdy uczestnik może zgłosić tylko jedną pracę konkursową.</w:t>
      </w:r>
    </w:p>
    <w:p w14:paraId="6433A289" w14:textId="77777777" w:rsidR="00E25BC6" w:rsidRPr="00AE214C" w:rsidRDefault="00E25BC6" w:rsidP="00E51D55">
      <w:pPr>
        <w:numPr>
          <w:ilvl w:val="0"/>
          <w:numId w:val="5"/>
        </w:numPr>
        <w:tabs>
          <w:tab w:val="clear" w:pos="720"/>
        </w:tabs>
        <w:ind w:hanging="294"/>
        <w:rPr>
          <w:rFonts w:cs="Times New Roman"/>
          <w:sz w:val="24"/>
          <w:szCs w:val="24"/>
        </w:rPr>
      </w:pPr>
      <w:r w:rsidRPr="00AE214C">
        <w:rPr>
          <w:rFonts w:cs="Times New Roman"/>
          <w:sz w:val="24"/>
          <w:szCs w:val="24"/>
        </w:rPr>
        <w:t>Prace powinny być wykonane indywidualnie lub w zespołach maksymalnie 3-osobowych.</w:t>
      </w:r>
    </w:p>
    <w:p w14:paraId="62686203" w14:textId="77777777" w:rsidR="00AE214C" w:rsidRPr="00AE214C" w:rsidRDefault="00AE214C" w:rsidP="00AE214C">
      <w:pPr>
        <w:ind w:left="720"/>
        <w:rPr>
          <w:rFonts w:cs="Times New Roman"/>
          <w:sz w:val="24"/>
          <w:szCs w:val="24"/>
        </w:rPr>
      </w:pPr>
    </w:p>
    <w:p w14:paraId="5FCEEE41" w14:textId="77777777" w:rsidR="00AE214C" w:rsidRPr="00AE214C" w:rsidRDefault="00AE214C" w:rsidP="00AE214C">
      <w:pPr>
        <w:ind w:left="720"/>
        <w:rPr>
          <w:rFonts w:cs="Times New Roman"/>
          <w:sz w:val="24"/>
          <w:szCs w:val="24"/>
        </w:rPr>
      </w:pPr>
    </w:p>
    <w:p w14:paraId="2BEF56F5" w14:textId="77777777" w:rsidR="00E25BC6" w:rsidRPr="00AE214C" w:rsidRDefault="00E25BC6" w:rsidP="00E25BC6">
      <w:pPr>
        <w:rPr>
          <w:rFonts w:cs="Times New Roman"/>
          <w:b/>
          <w:bCs/>
          <w:sz w:val="24"/>
          <w:szCs w:val="24"/>
        </w:rPr>
      </w:pPr>
      <w:r w:rsidRPr="00AE214C">
        <w:rPr>
          <w:rFonts w:cs="Times New Roman"/>
          <w:b/>
          <w:bCs/>
          <w:sz w:val="24"/>
          <w:szCs w:val="24"/>
        </w:rPr>
        <w:t>6. Terminy</w:t>
      </w:r>
    </w:p>
    <w:p w14:paraId="17E7D224" w14:textId="73592E88" w:rsidR="00E25BC6" w:rsidRPr="00F84AD9" w:rsidRDefault="00E25BC6" w:rsidP="00E25BC6">
      <w:pPr>
        <w:numPr>
          <w:ilvl w:val="0"/>
          <w:numId w:val="6"/>
        </w:numPr>
        <w:rPr>
          <w:rFonts w:cs="Times New Roman"/>
          <w:b/>
          <w:bCs/>
          <w:sz w:val="24"/>
          <w:szCs w:val="24"/>
        </w:rPr>
      </w:pPr>
      <w:r w:rsidRPr="00AE214C">
        <w:rPr>
          <w:rFonts w:cs="Times New Roman"/>
          <w:sz w:val="24"/>
          <w:szCs w:val="24"/>
        </w:rPr>
        <w:t xml:space="preserve">Termin zgłaszania prac: </w:t>
      </w:r>
      <w:r w:rsidRPr="00F84AD9">
        <w:rPr>
          <w:rFonts w:cs="Times New Roman"/>
          <w:b/>
          <w:bCs/>
          <w:sz w:val="24"/>
          <w:szCs w:val="24"/>
        </w:rPr>
        <w:t xml:space="preserve">od </w:t>
      </w:r>
      <w:r w:rsidR="00AE214C" w:rsidRPr="00F84AD9">
        <w:rPr>
          <w:rFonts w:cs="Times New Roman"/>
          <w:b/>
          <w:bCs/>
          <w:sz w:val="24"/>
          <w:szCs w:val="24"/>
        </w:rPr>
        <w:t>27</w:t>
      </w:r>
      <w:r w:rsidRPr="00F84AD9">
        <w:rPr>
          <w:rFonts w:cs="Times New Roman"/>
          <w:b/>
          <w:bCs/>
          <w:sz w:val="24"/>
          <w:szCs w:val="24"/>
        </w:rPr>
        <w:t xml:space="preserve"> października 2025 r. do 31</w:t>
      </w:r>
      <w:r w:rsidR="00B012B2" w:rsidRPr="00F84AD9">
        <w:rPr>
          <w:rFonts w:cs="Times New Roman"/>
          <w:b/>
          <w:bCs/>
          <w:sz w:val="24"/>
          <w:szCs w:val="24"/>
        </w:rPr>
        <w:t>stycznia</w:t>
      </w:r>
      <w:r w:rsidRPr="00F84AD9">
        <w:rPr>
          <w:rFonts w:cs="Times New Roman"/>
          <w:b/>
          <w:bCs/>
          <w:sz w:val="24"/>
          <w:szCs w:val="24"/>
        </w:rPr>
        <w:t xml:space="preserve"> 202</w:t>
      </w:r>
      <w:r w:rsidR="00B012B2" w:rsidRPr="00F84AD9">
        <w:rPr>
          <w:rFonts w:cs="Times New Roman"/>
          <w:b/>
          <w:bCs/>
          <w:sz w:val="24"/>
          <w:szCs w:val="24"/>
        </w:rPr>
        <w:t>6</w:t>
      </w:r>
      <w:r w:rsidRPr="00F84AD9">
        <w:rPr>
          <w:rFonts w:cs="Times New Roman"/>
          <w:b/>
          <w:bCs/>
          <w:sz w:val="24"/>
          <w:szCs w:val="24"/>
        </w:rPr>
        <w:t xml:space="preserve"> r.</w:t>
      </w:r>
      <w:r w:rsidR="00B012B2" w:rsidRPr="00F84AD9">
        <w:rPr>
          <w:rFonts w:cs="Times New Roman"/>
          <w:b/>
          <w:bCs/>
          <w:sz w:val="24"/>
          <w:szCs w:val="24"/>
        </w:rPr>
        <w:t xml:space="preserve"> </w:t>
      </w:r>
    </w:p>
    <w:p w14:paraId="7568FB28" w14:textId="05EF64B7" w:rsidR="00B91F4D" w:rsidRPr="00AE214C" w:rsidRDefault="00B91F4D" w:rsidP="00AE214C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AE214C">
        <w:rPr>
          <w:sz w:val="24"/>
          <w:szCs w:val="24"/>
        </w:rPr>
        <w:t xml:space="preserve">Zgłoszenie do konkursu będzie odbywało się poprzez przekazanie do organizatorów </w:t>
      </w:r>
      <w:r w:rsidR="00AE214C" w:rsidRPr="00AE214C">
        <w:rPr>
          <w:sz w:val="24"/>
          <w:szCs w:val="24"/>
        </w:rPr>
        <w:t xml:space="preserve">(ZSP nr 2 CKZ im. Tadeusza Kościuszki w Łowiczu) </w:t>
      </w:r>
      <w:r w:rsidRPr="00AE214C">
        <w:rPr>
          <w:sz w:val="24"/>
          <w:szCs w:val="24"/>
        </w:rPr>
        <w:t xml:space="preserve">karty zgłoszenia, oświadczenia uczestnika o przeniesieniu autorskich praw majątkowych (załącznik </w:t>
      </w:r>
      <w:r w:rsidR="004A69DB" w:rsidRPr="00AE214C">
        <w:rPr>
          <w:sz w:val="24"/>
          <w:szCs w:val="24"/>
        </w:rPr>
        <w:t>3, oraz załącznik 4</w:t>
      </w:r>
      <w:r w:rsidRPr="00AE214C">
        <w:rPr>
          <w:sz w:val="24"/>
          <w:szCs w:val="24"/>
        </w:rPr>
        <w:t xml:space="preserve">),  </w:t>
      </w:r>
    </w:p>
    <w:p w14:paraId="297BD7CE" w14:textId="258F6636" w:rsidR="00AE214C" w:rsidRPr="00AE214C" w:rsidRDefault="00E25BC6" w:rsidP="00E25BC6">
      <w:pPr>
        <w:numPr>
          <w:ilvl w:val="0"/>
          <w:numId w:val="6"/>
        </w:numPr>
        <w:rPr>
          <w:rFonts w:cs="Times New Roman"/>
          <w:sz w:val="24"/>
          <w:szCs w:val="24"/>
        </w:rPr>
      </w:pPr>
      <w:r w:rsidRPr="00AE214C">
        <w:rPr>
          <w:rFonts w:cs="Times New Roman"/>
          <w:sz w:val="24"/>
          <w:szCs w:val="24"/>
        </w:rPr>
        <w:t>Ocen</w:t>
      </w:r>
      <w:r w:rsidR="00AE214C" w:rsidRPr="00AE214C">
        <w:rPr>
          <w:rFonts w:cs="Times New Roman"/>
          <w:sz w:val="24"/>
          <w:szCs w:val="24"/>
        </w:rPr>
        <w:t xml:space="preserve">y </w:t>
      </w:r>
      <w:r w:rsidRPr="00AE214C">
        <w:rPr>
          <w:rFonts w:cs="Times New Roman"/>
          <w:sz w:val="24"/>
          <w:szCs w:val="24"/>
        </w:rPr>
        <w:t>prac</w:t>
      </w:r>
      <w:r w:rsidR="00B012B2" w:rsidRPr="00AE214C">
        <w:rPr>
          <w:rFonts w:cs="Times New Roman"/>
          <w:sz w:val="24"/>
          <w:szCs w:val="24"/>
        </w:rPr>
        <w:t xml:space="preserve"> </w:t>
      </w:r>
      <w:r w:rsidR="00AE214C" w:rsidRPr="00AE214C">
        <w:rPr>
          <w:rFonts w:cs="Times New Roman"/>
          <w:sz w:val="24"/>
          <w:szCs w:val="24"/>
        </w:rPr>
        <w:t>dokona</w:t>
      </w:r>
      <w:r w:rsidR="00B012B2" w:rsidRPr="00AE214C">
        <w:rPr>
          <w:rFonts w:cs="Times New Roman"/>
          <w:sz w:val="24"/>
          <w:szCs w:val="24"/>
        </w:rPr>
        <w:t xml:space="preserve"> </w:t>
      </w:r>
      <w:r w:rsidR="00A34E15" w:rsidRPr="00AE214C">
        <w:rPr>
          <w:rFonts w:cs="Times New Roman"/>
          <w:sz w:val="24"/>
          <w:szCs w:val="24"/>
        </w:rPr>
        <w:t>Jurij</w:t>
      </w:r>
      <w:r w:rsidR="00B012B2" w:rsidRPr="00AE214C">
        <w:rPr>
          <w:rFonts w:cs="Times New Roman"/>
          <w:sz w:val="24"/>
          <w:szCs w:val="24"/>
        </w:rPr>
        <w:t xml:space="preserve"> konkursu </w:t>
      </w:r>
      <w:r w:rsidR="00A34E15" w:rsidRPr="00AE214C">
        <w:rPr>
          <w:rFonts w:cs="Times New Roman"/>
          <w:sz w:val="24"/>
          <w:szCs w:val="24"/>
        </w:rPr>
        <w:t>składające</w:t>
      </w:r>
      <w:r w:rsidR="00B012B2" w:rsidRPr="00AE214C">
        <w:rPr>
          <w:rFonts w:cs="Times New Roman"/>
          <w:sz w:val="24"/>
          <w:szCs w:val="24"/>
        </w:rPr>
        <w:t xml:space="preserve"> się z przedstawicieli </w:t>
      </w:r>
      <w:r w:rsidR="00AE214C" w:rsidRPr="00AE214C">
        <w:rPr>
          <w:rFonts w:cs="Times New Roman"/>
          <w:sz w:val="24"/>
          <w:szCs w:val="24"/>
        </w:rPr>
        <w:t>DEKA-TRANS SP. z o.o. oraz ZSP nr 2 CKZ im. Tadeusza Kościuszki w Łowiczu</w:t>
      </w:r>
      <w:r w:rsidR="00B012B2" w:rsidRPr="00AE214C">
        <w:rPr>
          <w:rFonts w:cs="Times New Roman"/>
          <w:sz w:val="24"/>
          <w:szCs w:val="24"/>
        </w:rPr>
        <w:t xml:space="preserve"> </w:t>
      </w:r>
    </w:p>
    <w:p w14:paraId="33758074" w14:textId="0950F857" w:rsidR="00E25BC6" w:rsidRPr="00AE214C" w:rsidRDefault="00AE214C" w:rsidP="00E25BC6">
      <w:pPr>
        <w:numPr>
          <w:ilvl w:val="0"/>
          <w:numId w:val="6"/>
        </w:numPr>
        <w:rPr>
          <w:rFonts w:cs="Times New Roman"/>
          <w:sz w:val="24"/>
          <w:szCs w:val="24"/>
        </w:rPr>
      </w:pPr>
      <w:r w:rsidRPr="00AE214C">
        <w:rPr>
          <w:rFonts w:cs="Times New Roman"/>
          <w:sz w:val="24"/>
          <w:szCs w:val="24"/>
        </w:rPr>
        <w:t>W</w:t>
      </w:r>
      <w:r w:rsidR="00E25BC6" w:rsidRPr="00AE214C">
        <w:rPr>
          <w:rFonts w:cs="Times New Roman"/>
          <w:sz w:val="24"/>
          <w:szCs w:val="24"/>
        </w:rPr>
        <w:t>yłonieni</w:t>
      </w:r>
      <w:r w:rsidRPr="00AE214C">
        <w:rPr>
          <w:rFonts w:cs="Times New Roman"/>
          <w:sz w:val="24"/>
          <w:szCs w:val="24"/>
        </w:rPr>
        <w:t>e</w:t>
      </w:r>
      <w:r w:rsidR="00E25BC6" w:rsidRPr="00AE214C">
        <w:rPr>
          <w:rFonts w:cs="Times New Roman"/>
          <w:sz w:val="24"/>
          <w:szCs w:val="24"/>
        </w:rPr>
        <w:t xml:space="preserve"> zwycięzców nastąpi do dnia </w:t>
      </w:r>
      <w:r w:rsidRPr="00AE214C">
        <w:rPr>
          <w:rFonts w:cs="Times New Roman"/>
          <w:b/>
          <w:bCs/>
          <w:sz w:val="24"/>
          <w:szCs w:val="24"/>
        </w:rPr>
        <w:t xml:space="preserve">28 </w:t>
      </w:r>
      <w:r w:rsidR="00E25BC6" w:rsidRPr="00AE214C">
        <w:rPr>
          <w:rFonts w:cs="Times New Roman"/>
          <w:b/>
          <w:bCs/>
          <w:sz w:val="24"/>
          <w:szCs w:val="24"/>
        </w:rPr>
        <w:t>lutego 2026 r.</w:t>
      </w:r>
    </w:p>
    <w:p w14:paraId="3AD6D5AA" w14:textId="5DA45F0C" w:rsidR="00B91F4D" w:rsidRPr="00AE214C" w:rsidRDefault="00B91F4D" w:rsidP="00E25BC6">
      <w:pPr>
        <w:numPr>
          <w:ilvl w:val="0"/>
          <w:numId w:val="6"/>
        </w:numPr>
        <w:rPr>
          <w:rFonts w:cs="Times New Roman"/>
          <w:sz w:val="24"/>
          <w:szCs w:val="24"/>
        </w:rPr>
      </w:pPr>
      <w:r w:rsidRPr="00AE214C">
        <w:rPr>
          <w:rFonts w:cs="Times New Roman"/>
          <w:sz w:val="24"/>
          <w:szCs w:val="24"/>
        </w:rPr>
        <w:t xml:space="preserve">Po rozstrzygnięciu konkursu zwycięzcy (I, II, III miejsce) zostaną poinformowani </w:t>
      </w:r>
      <w:r w:rsidR="00AE214C" w:rsidRPr="00AE214C">
        <w:rPr>
          <w:rFonts w:cs="Times New Roman"/>
          <w:sz w:val="24"/>
          <w:szCs w:val="24"/>
        </w:rPr>
        <w:t xml:space="preserve">przez organizatorów </w:t>
      </w:r>
      <w:r w:rsidRPr="00AE214C">
        <w:rPr>
          <w:rFonts w:cs="Times New Roman"/>
          <w:sz w:val="24"/>
          <w:szCs w:val="24"/>
        </w:rPr>
        <w:t>pisemnie o wynikach konkursu</w:t>
      </w:r>
      <w:r w:rsidR="00AE214C" w:rsidRPr="00AE214C">
        <w:rPr>
          <w:rFonts w:cs="Times New Roman"/>
          <w:sz w:val="24"/>
          <w:szCs w:val="24"/>
        </w:rPr>
        <w:t>.</w:t>
      </w:r>
    </w:p>
    <w:p w14:paraId="3DCD9FA8" w14:textId="61ADAE7F" w:rsidR="00E25BC6" w:rsidRPr="00AE214C" w:rsidRDefault="00E25BC6" w:rsidP="00E25BC6">
      <w:pPr>
        <w:numPr>
          <w:ilvl w:val="0"/>
          <w:numId w:val="6"/>
        </w:numPr>
        <w:rPr>
          <w:rFonts w:cs="Times New Roman"/>
          <w:sz w:val="24"/>
          <w:szCs w:val="24"/>
        </w:rPr>
      </w:pPr>
      <w:r w:rsidRPr="00AE214C">
        <w:rPr>
          <w:rFonts w:cs="Times New Roman"/>
          <w:sz w:val="24"/>
          <w:szCs w:val="24"/>
        </w:rPr>
        <w:t xml:space="preserve">Ogłoszenie </w:t>
      </w:r>
      <w:r w:rsidR="00B91F4D" w:rsidRPr="00AE214C">
        <w:rPr>
          <w:rFonts w:cs="Times New Roman"/>
          <w:sz w:val="24"/>
          <w:szCs w:val="24"/>
        </w:rPr>
        <w:t>zwycięzców</w:t>
      </w:r>
      <w:r w:rsidRPr="00AE214C">
        <w:rPr>
          <w:rFonts w:cs="Times New Roman"/>
          <w:sz w:val="24"/>
          <w:szCs w:val="24"/>
        </w:rPr>
        <w:t xml:space="preserve"> oraz wręczenie nagród odbędzie się podczas </w:t>
      </w:r>
      <w:r w:rsidRPr="00AE214C">
        <w:rPr>
          <w:rFonts w:cs="Times New Roman"/>
          <w:b/>
          <w:bCs/>
          <w:sz w:val="24"/>
          <w:szCs w:val="24"/>
        </w:rPr>
        <w:t xml:space="preserve">uroczystej </w:t>
      </w:r>
      <w:r w:rsidR="005F5911">
        <w:rPr>
          <w:rFonts w:cs="Times New Roman"/>
          <w:b/>
          <w:bCs/>
          <w:sz w:val="24"/>
          <w:szCs w:val="24"/>
        </w:rPr>
        <w:t xml:space="preserve">akademii zorganizowanej przez </w:t>
      </w:r>
      <w:r w:rsidR="005F5911" w:rsidRPr="00AE214C">
        <w:rPr>
          <w:rFonts w:cs="Times New Roman"/>
          <w:sz w:val="24"/>
          <w:szCs w:val="24"/>
        </w:rPr>
        <w:t xml:space="preserve">ZSP nr 2 CKZ im. Tadeusza Kościuszki w Łowiczu  </w:t>
      </w:r>
      <w:r w:rsidR="00F84AD9">
        <w:rPr>
          <w:rFonts w:cs="Times New Roman"/>
          <w:sz w:val="24"/>
          <w:szCs w:val="24"/>
        </w:rPr>
        <w:t>we</w:t>
      </w:r>
      <w:r w:rsidR="005F5911">
        <w:rPr>
          <w:rFonts w:cs="Times New Roman"/>
          <w:sz w:val="24"/>
          <w:szCs w:val="24"/>
        </w:rPr>
        <w:t xml:space="preserve"> współpracy z DEKA-TRANS SP. z o.o.</w:t>
      </w:r>
    </w:p>
    <w:p w14:paraId="3679D0C4" w14:textId="674006D4" w:rsidR="00AE214C" w:rsidRPr="00AE214C" w:rsidRDefault="00AE214C" w:rsidP="00E25BC6">
      <w:pPr>
        <w:numPr>
          <w:ilvl w:val="0"/>
          <w:numId w:val="6"/>
        </w:numPr>
        <w:rPr>
          <w:rFonts w:cs="Times New Roman"/>
          <w:sz w:val="24"/>
          <w:szCs w:val="24"/>
        </w:rPr>
      </w:pPr>
      <w:r w:rsidRPr="00AE214C">
        <w:rPr>
          <w:rFonts w:cs="Times New Roman"/>
          <w:sz w:val="24"/>
          <w:szCs w:val="24"/>
        </w:rPr>
        <w:t>Organizatorzy zastrzegają sobie prawo zmiany terminu wręczenia nagród.</w:t>
      </w:r>
    </w:p>
    <w:p w14:paraId="6ED68230" w14:textId="77777777" w:rsidR="00AE214C" w:rsidRPr="00AE214C" w:rsidRDefault="00AE214C" w:rsidP="00AE214C">
      <w:pPr>
        <w:ind w:left="720"/>
        <w:rPr>
          <w:rFonts w:cs="Times New Roman"/>
          <w:sz w:val="24"/>
          <w:szCs w:val="24"/>
        </w:rPr>
      </w:pPr>
    </w:p>
    <w:p w14:paraId="1472CEBE" w14:textId="77777777" w:rsidR="00E25BC6" w:rsidRPr="00AE214C" w:rsidRDefault="00E25BC6" w:rsidP="00E25BC6">
      <w:pPr>
        <w:rPr>
          <w:rFonts w:cs="Times New Roman"/>
          <w:b/>
          <w:bCs/>
          <w:sz w:val="24"/>
          <w:szCs w:val="24"/>
        </w:rPr>
      </w:pPr>
      <w:r w:rsidRPr="00AE214C">
        <w:rPr>
          <w:rFonts w:cs="Times New Roman"/>
          <w:b/>
          <w:bCs/>
          <w:sz w:val="24"/>
          <w:szCs w:val="24"/>
        </w:rPr>
        <w:t>7. Kryteria oceny prac</w:t>
      </w:r>
    </w:p>
    <w:p w14:paraId="13721948" w14:textId="77777777" w:rsidR="00E25BC6" w:rsidRPr="00AE214C" w:rsidRDefault="00E25BC6" w:rsidP="00E25BC6">
      <w:pPr>
        <w:rPr>
          <w:rFonts w:cs="Times New Roman"/>
          <w:sz w:val="24"/>
          <w:szCs w:val="24"/>
        </w:rPr>
      </w:pPr>
      <w:r w:rsidRPr="00AE214C">
        <w:rPr>
          <w:rFonts w:cs="Times New Roman"/>
          <w:sz w:val="24"/>
          <w:szCs w:val="24"/>
        </w:rPr>
        <w:t>Przy wyłanianiu zwycięzców Komisja Konkursowa będzie brała pod uwagę:</w:t>
      </w:r>
    </w:p>
    <w:p w14:paraId="1B4092DC" w14:textId="77777777" w:rsidR="00E25BC6" w:rsidRPr="00AE214C" w:rsidRDefault="00E25BC6" w:rsidP="00E25BC6">
      <w:pPr>
        <w:numPr>
          <w:ilvl w:val="0"/>
          <w:numId w:val="7"/>
        </w:numPr>
        <w:rPr>
          <w:rFonts w:cs="Times New Roman"/>
          <w:sz w:val="24"/>
          <w:szCs w:val="24"/>
        </w:rPr>
      </w:pPr>
      <w:r w:rsidRPr="00AE214C">
        <w:rPr>
          <w:rFonts w:cs="Times New Roman"/>
          <w:sz w:val="24"/>
          <w:szCs w:val="24"/>
        </w:rPr>
        <w:t>Zgodność pracy z tematem konkursu.</w:t>
      </w:r>
    </w:p>
    <w:p w14:paraId="174EC223" w14:textId="77777777" w:rsidR="00E25BC6" w:rsidRPr="00AE214C" w:rsidRDefault="00E25BC6" w:rsidP="00E25BC6">
      <w:pPr>
        <w:numPr>
          <w:ilvl w:val="0"/>
          <w:numId w:val="7"/>
        </w:numPr>
        <w:rPr>
          <w:rFonts w:cs="Times New Roman"/>
          <w:sz w:val="24"/>
          <w:szCs w:val="24"/>
        </w:rPr>
      </w:pPr>
      <w:r w:rsidRPr="00AE214C">
        <w:rPr>
          <w:rFonts w:cs="Times New Roman"/>
          <w:sz w:val="24"/>
          <w:szCs w:val="24"/>
        </w:rPr>
        <w:t>Innowacyjność i oryginalność pomysłów.</w:t>
      </w:r>
    </w:p>
    <w:p w14:paraId="437A85BE" w14:textId="77777777" w:rsidR="00E25BC6" w:rsidRPr="00AE214C" w:rsidRDefault="00E25BC6" w:rsidP="00E25BC6">
      <w:pPr>
        <w:numPr>
          <w:ilvl w:val="0"/>
          <w:numId w:val="7"/>
        </w:numPr>
        <w:rPr>
          <w:rFonts w:cs="Times New Roman"/>
          <w:sz w:val="24"/>
          <w:szCs w:val="24"/>
        </w:rPr>
      </w:pPr>
      <w:r w:rsidRPr="00AE214C">
        <w:rPr>
          <w:rFonts w:cs="Times New Roman"/>
          <w:sz w:val="24"/>
          <w:szCs w:val="24"/>
        </w:rPr>
        <w:t>Poprawność merytoryczną i logistyczną przedstawionych rozwiązań.</w:t>
      </w:r>
    </w:p>
    <w:p w14:paraId="4E69995F" w14:textId="77777777" w:rsidR="00E25BC6" w:rsidRPr="00AE214C" w:rsidRDefault="00E25BC6" w:rsidP="00E25BC6">
      <w:pPr>
        <w:numPr>
          <w:ilvl w:val="0"/>
          <w:numId w:val="7"/>
        </w:numPr>
        <w:rPr>
          <w:rFonts w:cs="Times New Roman"/>
          <w:sz w:val="24"/>
          <w:szCs w:val="24"/>
        </w:rPr>
      </w:pPr>
      <w:r w:rsidRPr="00AE214C">
        <w:rPr>
          <w:rFonts w:cs="Times New Roman"/>
          <w:sz w:val="24"/>
          <w:szCs w:val="24"/>
        </w:rPr>
        <w:t>Praktyczne zastosowanie przedstawionych rozwiązań.</w:t>
      </w:r>
    </w:p>
    <w:p w14:paraId="54E2BACE" w14:textId="364D5038" w:rsidR="00B012B2" w:rsidRPr="00AE214C" w:rsidRDefault="00B012B2" w:rsidP="00E25BC6">
      <w:pPr>
        <w:numPr>
          <w:ilvl w:val="0"/>
          <w:numId w:val="7"/>
        </w:numPr>
        <w:rPr>
          <w:rFonts w:cs="Times New Roman"/>
          <w:sz w:val="24"/>
          <w:szCs w:val="24"/>
        </w:rPr>
      </w:pPr>
      <w:r w:rsidRPr="00AE214C">
        <w:rPr>
          <w:rFonts w:cs="Times New Roman"/>
          <w:sz w:val="24"/>
          <w:szCs w:val="24"/>
        </w:rPr>
        <w:t>Zastosowanie technologii w logistyce</w:t>
      </w:r>
      <w:r w:rsidR="00AE214C" w:rsidRPr="00AE214C">
        <w:rPr>
          <w:rFonts w:cs="Times New Roman"/>
          <w:sz w:val="24"/>
          <w:szCs w:val="24"/>
        </w:rPr>
        <w:t>.</w:t>
      </w:r>
    </w:p>
    <w:p w14:paraId="442DB910" w14:textId="4F0B33A8" w:rsidR="00E25BC6" w:rsidRPr="00AE214C" w:rsidRDefault="00E25BC6" w:rsidP="00E25BC6">
      <w:pPr>
        <w:numPr>
          <w:ilvl w:val="0"/>
          <w:numId w:val="7"/>
        </w:numPr>
        <w:rPr>
          <w:rFonts w:cs="Times New Roman"/>
          <w:sz w:val="24"/>
          <w:szCs w:val="24"/>
        </w:rPr>
      </w:pPr>
      <w:r w:rsidRPr="00AE214C">
        <w:rPr>
          <w:rFonts w:cs="Times New Roman"/>
          <w:sz w:val="24"/>
          <w:szCs w:val="24"/>
        </w:rPr>
        <w:t>Estetykę i jakość wykonania pracy (forma prezentacji)</w:t>
      </w:r>
      <w:r w:rsidR="00AE214C" w:rsidRPr="00AE214C">
        <w:rPr>
          <w:rFonts w:cs="Times New Roman"/>
          <w:sz w:val="24"/>
          <w:szCs w:val="24"/>
        </w:rPr>
        <w:t>.</w:t>
      </w:r>
    </w:p>
    <w:p w14:paraId="48D30655" w14:textId="77777777" w:rsidR="00A34E15" w:rsidRPr="00AE214C" w:rsidRDefault="00A34E15" w:rsidP="00E25BC6">
      <w:pPr>
        <w:numPr>
          <w:ilvl w:val="0"/>
          <w:numId w:val="7"/>
        </w:numPr>
        <w:rPr>
          <w:rFonts w:cs="Times New Roman"/>
          <w:sz w:val="24"/>
          <w:szCs w:val="24"/>
        </w:rPr>
      </w:pPr>
      <w:r w:rsidRPr="00AE214C">
        <w:rPr>
          <w:rFonts w:cs="Times New Roman"/>
          <w:sz w:val="24"/>
          <w:szCs w:val="24"/>
        </w:rPr>
        <w:t>Praca ma być samodzielna, wykonana bez użycia AI.</w:t>
      </w:r>
    </w:p>
    <w:p w14:paraId="317D6677" w14:textId="0E051E92" w:rsidR="00A34E15" w:rsidRPr="00AE214C" w:rsidRDefault="00A34E15" w:rsidP="00A34E15">
      <w:pPr>
        <w:rPr>
          <w:rFonts w:cs="Times New Roman"/>
          <w:sz w:val="24"/>
          <w:szCs w:val="24"/>
        </w:rPr>
      </w:pPr>
      <w:r w:rsidRPr="00AE214C">
        <w:rPr>
          <w:rFonts w:cs="Times New Roman"/>
          <w:sz w:val="24"/>
          <w:szCs w:val="24"/>
        </w:rPr>
        <w:t xml:space="preserve"> </w:t>
      </w:r>
    </w:p>
    <w:p w14:paraId="292175B4" w14:textId="77777777" w:rsidR="00E25BC6" w:rsidRPr="00AE214C" w:rsidRDefault="00E25BC6" w:rsidP="00E25BC6">
      <w:pPr>
        <w:rPr>
          <w:rFonts w:cs="Times New Roman"/>
          <w:b/>
          <w:bCs/>
          <w:sz w:val="24"/>
          <w:szCs w:val="24"/>
        </w:rPr>
      </w:pPr>
      <w:r w:rsidRPr="00AE214C">
        <w:rPr>
          <w:rFonts w:cs="Times New Roman"/>
          <w:b/>
          <w:bCs/>
          <w:sz w:val="24"/>
          <w:szCs w:val="24"/>
        </w:rPr>
        <w:t>8. Nagrody</w:t>
      </w:r>
    </w:p>
    <w:p w14:paraId="63918E8C" w14:textId="77777777" w:rsidR="00AE214C" w:rsidRPr="00AE214C" w:rsidRDefault="00E25BC6" w:rsidP="00E25BC6">
      <w:pPr>
        <w:numPr>
          <w:ilvl w:val="0"/>
          <w:numId w:val="8"/>
        </w:numPr>
        <w:rPr>
          <w:rFonts w:cs="Times New Roman"/>
          <w:sz w:val="24"/>
          <w:szCs w:val="24"/>
        </w:rPr>
      </w:pPr>
      <w:r w:rsidRPr="00AE214C">
        <w:rPr>
          <w:rFonts w:cs="Times New Roman"/>
          <w:sz w:val="24"/>
          <w:szCs w:val="24"/>
        </w:rPr>
        <w:t xml:space="preserve">W konkursie przewidziano </w:t>
      </w:r>
      <w:r w:rsidRPr="00AE214C">
        <w:rPr>
          <w:rFonts w:cs="Times New Roman"/>
          <w:b/>
          <w:bCs/>
          <w:sz w:val="24"/>
          <w:szCs w:val="24"/>
        </w:rPr>
        <w:t xml:space="preserve">3 miejsca </w:t>
      </w:r>
      <w:r w:rsidR="00AE214C" w:rsidRPr="00AE214C">
        <w:rPr>
          <w:rFonts w:cs="Times New Roman"/>
          <w:b/>
          <w:bCs/>
          <w:sz w:val="24"/>
          <w:szCs w:val="24"/>
        </w:rPr>
        <w:t>główne.</w:t>
      </w:r>
    </w:p>
    <w:p w14:paraId="03AD3A89" w14:textId="5C4A2FF4" w:rsidR="00E25BC6" w:rsidRPr="00AE214C" w:rsidRDefault="00AE214C" w:rsidP="00E25BC6">
      <w:pPr>
        <w:numPr>
          <w:ilvl w:val="0"/>
          <w:numId w:val="8"/>
        </w:numPr>
        <w:rPr>
          <w:rFonts w:cs="Times New Roman"/>
          <w:sz w:val="24"/>
          <w:szCs w:val="24"/>
        </w:rPr>
      </w:pPr>
      <w:r w:rsidRPr="00AE214C">
        <w:rPr>
          <w:rFonts w:cs="Times New Roman"/>
          <w:sz w:val="24"/>
          <w:szCs w:val="24"/>
        </w:rPr>
        <w:t xml:space="preserve">Sponsorem nagród jest </w:t>
      </w:r>
      <w:r w:rsidR="00B012B2" w:rsidRPr="00AE214C">
        <w:rPr>
          <w:rFonts w:cs="Times New Roman"/>
          <w:b/>
          <w:bCs/>
          <w:sz w:val="24"/>
          <w:szCs w:val="24"/>
        </w:rPr>
        <w:t>firm</w:t>
      </w:r>
      <w:r w:rsidRPr="00AE214C">
        <w:rPr>
          <w:rFonts w:cs="Times New Roman"/>
          <w:b/>
          <w:bCs/>
          <w:sz w:val="24"/>
          <w:szCs w:val="24"/>
        </w:rPr>
        <w:t>a</w:t>
      </w:r>
      <w:r w:rsidR="00B012B2" w:rsidRPr="00AE214C">
        <w:rPr>
          <w:rFonts w:cs="Times New Roman"/>
          <w:b/>
          <w:bCs/>
          <w:sz w:val="24"/>
          <w:szCs w:val="24"/>
        </w:rPr>
        <w:t xml:space="preserve"> </w:t>
      </w:r>
      <w:r w:rsidR="00B91F4D" w:rsidRPr="00AE214C">
        <w:rPr>
          <w:rFonts w:cs="Times New Roman"/>
          <w:b/>
          <w:bCs/>
          <w:sz w:val="24"/>
          <w:szCs w:val="24"/>
        </w:rPr>
        <w:t>DEKA-TRANS Sp. z o.o.</w:t>
      </w:r>
      <w:r w:rsidR="00E25BC6" w:rsidRPr="00AE214C">
        <w:rPr>
          <w:rFonts w:cs="Times New Roman"/>
          <w:sz w:val="24"/>
          <w:szCs w:val="24"/>
        </w:rPr>
        <w:t>:</w:t>
      </w:r>
    </w:p>
    <w:p w14:paraId="27AB3977" w14:textId="634E8165" w:rsidR="00E25BC6" w:rsidRPr="00AE214C" w:rsidRDefault="00E25BC6" w:rsidP="00E51D55">
      <w:pPr>
        <w:numPr>
          <w:ilvl w:val="1"/>
          <w:numId w:val="8"/>
        </w:numPr>
        <w:ind w:left="1134" w:hanging="283"/>
        <w:rPr>
          <w:rFonts w:cs="Times New Roman"/>
          <w:sz w:val="24"/>
          <w:szCs w:val="24"/>
        </w:rPr>
      </w:pPr>
      <w:r w:rsidRPr="00AE214C">
        <w:rPr>
          <w:rFonts w:cs="Times New Roman"/>
          <w:b/>
          <w:bCs/>
          <w:sz w:val="24"/>
          <w:szCs w:val="24"/>
        </w:rPr>
        <w:t>I miejsce</w:t>
      </w:r>
      <w:r w:rsidRPr="00AE214C">
        <w:rPr>
          <w:rFonts w:cs="Times New Roman"/>
          <w:sz w:val="24"/>
          <w:szCs w:val="24"/>
        </w:rPr>
        <w:t xml:space="preserve"> – nagroda </w:t>
      </w:r>
      <w:r w:rsidR="00B012B2" w:rsidRPr="00AE214C">
        <w:rPr>
          <w:rFonts w:cs="Times New Roman"/>
          <w:sz w:val="24"/>
          <w:szCs w:val="24"/>
        </w:rPr>
        <w:t>o wartości</w:t>
      </w:r>
      <w:r w:rsidR="005F5911">
        <w:rPr>
          <w:rFonts w:cs="Times New Roman"/>
          <w:sz w:val="24"/>
          <w:szCs w:val="24"/>
        </w:rPr>
        <w:t xml:space="preserve"> 2700,00 </w:t>
      </w:r>
      <w:proofErr w:type="spellStart"/>
      <w:r w:rsidR="005F5911">
        <w:rPr>
          <w:rFonts w:cs="Times New Roman"/>
          <w:sz w:val="24"/>
          <w:szCs w:val="24"/>
        </w:rPr>
        <w:t>pln</w:t>
      </w:r>
      <w:proofErr w:type="spellEnd"/>
      <w:r w:rsidR="005F5911">
        <w:rPr>
          <w:rFonts w:cs="Times New Roman"/>
          <w:sz w:val="24"/>
          <w:szCs w:val="24"/>
        </w:rPr>
        <w:t>.</w:t>
      </w:r>
      <w:r w:rsidRPr="00AE214C">
        <w:rPr>
          <w:rFonts w:cs="Times New Roman"/>
          <w:sz w:val="24"/>
          <w:szCs w:val="24"/>
        </w:rPr>
        <w:t>,</w:t>
      </w:r>
    </w:p>
    <w:p w14:paraId="6EC85DB3" w14:textId="55CE3831" w:rsidR="00E25BC6" w:rsidRPr="005F5911" w:rsidRDefault="00E25BC6" w:rsidP="00E51D55">
      <w:pPr>
        <w:numPr>
          <w:ilvl w:val="1"/>
          <w:numId w:val="8"/>
        </w:numPr>
        <w:ind w:left="1134" w:hanging="283"/>
        <w:rPr>
          <w:rFonts w:cs="Times New Roman"/>
          <w:sz w:val="24"/>
          <w:szCs w:val="24"/>
        </w:rPr>
      </w:pPr>
      <w:r w:rsidRPr="005F5911">
        <w:rPr>
          <w:rFonts w:cs="Times New Roman"/>
          <w:b/>
          <w:bCs/>
          <w:sz w:val="24"/>
          <w:szCs w:val="24"/>
        </w:rPr>
        <w:t>II miejsce</w:t>
      </w:r>
      <w:r w:rsidRPr="005F5911">
        <w:rPr>
          <w:rFonts w:cs="Times New Roman"/>
          <w:sz w:val="24"/>
          <w:szCs w:val="24"/>
        </w:rPr>
        <w:t xml:space="preserve"> – </w:t>
      </w:r>
      <w:r w:rsidR="00B012B2" w:rsidRPr="005F5911">
        <w:rPr>
          <w:rFonts w:cs="Times New Roman"/>
          <w:sz w:val="24"/>
          <w:szCs w:val="24"/>
        </w:rPr>
        <w:t>nagroda o wartości</w:t>
      </w:r>
      <w:r w:rsidR="005F5911" w:rsidRPr="005F5911">
        <w:rPr>
          <w:rFonts w:cs="Times New Roman"/>
          <w:sz w:val="24"/>
          <w:szCs w:val="24"/>
        </w:rPr>
        <w:t xml:space="preserve"> 1800</w:t>
      </w:r>
      <w:r w:rsidRPr="005F5911">
        <w:rPr>
          <w:rFonts w:cs="Times New Roman"/>
          <w:sz w:val="24"/>
          <w:szCs w:val="24"/>
        </w:rPr>
        <w:t>,</w:t>
      </w:r>
      <w:r w:rsidR="005F5911" w:rsidRPr="005F5911">
        <w:rPr>
          <w:rFonts w:cs="Times New Roman"/>
          <w:sz w:val="24"/>
          <w:szCs w:val="24"/>
        </w:rPr>
        <w:t xml:space="preserve">00 </w:t>
      </w:r>
      <w:proofErr w:type="spellStart"/>
      <w:r w:rsidR="005F5911" w:rsidRPr="005F5911">
        <w:rPr>
          <w:rFonts w:cs="Times New Roman"/>
          <w:sz w:val="24"/>
          <w:szCs w:val="24"/>
        </w:rPr>
        <w:t>pln</w:t>
      </w:r>
      <w:proofErr w:type="spellEnd"/>
      <w:r w:rsidR="005F5911" w:rsidRPr="005F5911">
        <w:rPr>
          <w:rFonts w:cs="Times New Roman"/>
          <w:sz w:val="24"/>
          <w:szCs w:val="24"/>
        </w:rPr>
        <w:t>.</w:t>
      </w:r>
    </w:p>
    <w:p w14:paraId="461055CC" w14:textId="4D3732AB" w:rsidR="00B012B2" w:rsidRDefault="00E25BC6" w:rsidP="00E51D55">
      <w:pPr>
        <w:numPr>
          <w:ilvl w:val="1"/>
          <w:numId w:val="8"/>
        </w:numPr>
        <w:ind w:left="1134" w:hanging="283"/>
        <w:rPr>
          <w:rFonts w:cs="Times New Roman"/>
          <w:sz w:val="24"/>
          <w:szCs w:val="24"/>
        </w:rPr>
      </w:pPr>
      <w:r w:rsidRPr="005F5911">
        <w:rPr>
          <w:rFonts w:cs="Times New Roman"/>
          <w:b/>
          <w:bCs/>
          <w:sz w:val="24"/>
          <w:szCs w:val="24"/>
        </w:rPr>
        <w:t>III miejsce</w:t>
      </w:r>
      <w:r w:rsidRPr="005F5911">
        <w:rPr>
          <w:rFonts w:cs="Times New Roman"/>
          <w:sz w:val="24"/>
          <w:szCs w:val="24"/>
        </w:rPr>
        <w:t xml:space="preserve"> – </w:t>
      </w:r>
      <w:r w:rsidR="00B012B2" w:rsidRPr="005F5911">
        <w:rPr>
          <w:rFonts w:cs="Times New Roman"/>
          <w:sz w:val="24"/>
          <w:szCs w:val="24"/>
        </w:rPr>
        <w:t>nagroda o wartości</w:t>
      </w:r>
      <w:r w:rsidR="005F5911" w:rsidRPr="005F5911">
        <w:rPr>
          <w:rFonts w:cs="Times New Roman"/>
          <w:sz w:val="24"/>
          <w:szCs w:val="24"/>
        </w:rPr>
        <w:t xml:space="preserve"> 900,00 </w:t>
      </w:r>
      <w:proofErr w:type="spellStart"/>
      <w:r w:rsidR="005F5911" w:rsidRPr="005F5911">
        <w:rPr>
          <w:rFonts w:cs="Times New Roman"/>
          <w:sz w:val="24"/>
          <w:szCs w:val="24"/>
        </w:rPr>
        <w:t>pln</w:t>
      </w:r>
      <w:proofErr w:type="spellEnd"/>
      <w:r w:rsidR="005F5911" w:rsidRPr="005F5911">
        <w:rPr>
          <w:rFonts w:cs="Times New Roman"/>
          <w:sz w:val="24"/>
          <w:szCs w:val="24"/>
        </w:rPr>
        <w:t>.</w:t>
      </w:r>
    </w:p>
    <w:p w14:paraId="63689232" w14:textId="7C401C17" w:rsidR="00F84AD9" w:rsidRPr="00F84AD9" w:rsidRDefault="00F84AD9" w:rsidP="00F84AD9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Podane nagrody są przeznaczone dla zespołu, składającego się maksymalnie z 3 osób,</w:t>
      </w:r>
    </w:p>
    <w:p w14:paraId="29194060" w14:textId="7BB84CDF" w:rsidR="00E25BC6" w:rsidRPr="00AE214C" w:rsidRDefault="00E25BC6" w:rsidP="00E25BC6">
      <w:pPr>
        <w:numPr>
          <w:ilvl w:val="0"/>
          <w:numId w:val="8"/>
        </w:numPr>
        <w:rPr>
          <w:rFonts w:cs="Times New Roman"/>
          <w:sz w:val="24"/>
          <w:szCs w:val="24"/>
        </w:rPr>
      </w:pPr>
      <w:r w:rsidRPr="00AE214C">
        <w:rPr>
          <w:rFonts w:cs="Times New Roman"/>
          <w:sz w:val="24"/>
          <w:szCs w:val="24"/>
        </w:rPr>
        <w:t>Organizatorzy zastrzegają sobie prawo przyznania wyróżnień.</w:t>
      </w:r>
    </w:p>
    <w:p w14:paraId="60162C97" w14:textId="4E1AAB0E" w:rsidR="00B91F4D" w:rsidRPr="00AE214C" w:rsidRDefault="00B91F4D" w:rsidP="00B91F4D">
      <w:pPr>
        <w:pStyle w:val="NormalnyWeb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AE214C">
        <w:rPr>
          <w:rFonts w:ascii="Times New Roman" w:hAnsi="Times New Roman" w:cs="Times New Roman"/>
        </w:rPr>
        <w:t>Z chwilą zapłaty nagrody Uczestnikowi na Organizatora przechodzą autorskie prawa majątkowe do utworu stanowiącego pracę konkursową na zasadach określonych w ww. Regulaminie konkursu i oświadczeniu uczestnika.</w:t>
      </w:r>
    </w:p>
    <w:p w14:paraId="6603607F" w14:textId="36DCDE2B" w:rsidR="00A34E15" w:rsidRDefault="00A34E15" w:rsidP="00E25BC6">
      <w:pPr>
        <w:numPr>
          <w:ilvl w:val="0"/>
          <w:numId w:val="8"/>
        </w:numPr>
        <w:rPr>
          <w:rFonts w:cs="Times New Roman"/>
          <w:sz w:val="24"/>
          <w:szCs w:val="24"/>
        </w:rPr>
      </w:pPr>
      <w:r w:rsidRPr="00AE214C">
        <w:rPr>
          <w:rFonts w:cs="Times New Roman"/>
          <w:sz w:val="24"/>
          <w:szCs w:val="24"/>
        </w:rPr>
        <w:t>Organizator daje możliwość wzięcia udziału we wdrożeniu projektu w ramach stażu/ praktyk</w:t>
      </w:r>
      <w:r w:rsidR="00AE214C">
        <w:rPr>
          <w:rFonts w:cs="Times New Roman"/>
          <w:sz w:val="24"/>
          <w:szCs w:val="24"/>
        </w:rPr>
        <w:t>.</w:t>
      </w:r>
      <w:r w:rsidRPr="00AE214C">
        <w:rPr>
          <w:rFonts w:cs="Times New Roman"/>
          <w:sz w:val="24"/>
          <w:szCs w:val="24"/>
        </w:rPr>
        <w:t xml:space="preserve"> </w:t>
      </w:r>
    </w:p>
    <w:p w14:paraId="39060439" w14:textId="77777777" w:rsidR="00AE214C" w:rsidRPr="00AE214C" w:rsidRDefault="00AE214C" w:rsidP="00AE214C">
      <w:pPr>
        <w:ind w:left="720"/>
        <w:rPr>
          <w:rFonts w:cs="Times New Roman"/>
          <w:sz w:val="24"/>
          <w:szCs w:val="24"/>
        </w:rPr>
      </w:pPr>
    </w:p>
    <w:p w14:paraId="48C77E96" w14:textId="77777777" w:rsidR="00E25BC6" w:rsidRPr="00AE214C" w:rsidRDefault="00E25BC6" w:rsidP="00E25BC6">
      <w:pPr>
        <w:rPr>
          <w:rFonts w:cs="Times New Roman"/>
          <w:b/>
          <w:bCs/>
          <w:sz w:val="24"/>
          <w:szCs w:val="24"/>
        </w:rPr>
      </w:pPr>
      <w:r w:rsidRPr="00AE214C">
        <w:rPr>
          <w:rFonts w:cs="Times New Roman"/>
          <w:b/>
          <w:bCs/>
          <w:sz w:val="24"/>
          <w:szCs w:val="24"/>
        </w:rPr>
        <w:t>9. Postanowienia końcowe</w:t>
      </w:r>
    </w:p>
    <w:p w14:paraId="285026EC" w14:textId="77777777" w:rsidR="00E25BC6" w:rsidRPr="00AE214C" w:rsidRDefault="00E25BC6" w:rsidP="00E25BC6">
      <w:pPr>
        <w:numPr>
          <w:ilvl w:val="0"/>
          <w:numId w:val="9"/>
        </w:numPr>
        <w:rPr>
          <w:rFonts w:cs="Times New Roman"/>
          <w:sz w:val="24"/>
          <w:szCs w:val="24"/>
        </w:rPr>
      </w:pPr>
      <w:r w:rsidRPr="00AE214C">
        <w:rPr>
          <w:rFonts w:cs="Times New Roman"/>
          <w:sz w:val="24"/>
          <w:szCs w:val="24"/>
        </w:rPr>
        <w:t>Decyzje Komisji Konkursowej są ostateczne i nie podlegają odwołaniu.</w:t>
      </w:r>
    </w:p>
    <w:p w14:paraId="25F1EAD3" w14:textId="77777777" w:rsidR="00E25BC6" w:rsidRPr="00AE214C" w:rsidRDefault="00E25BC6" w:rsidP="00E25BC6">
      <w:pPr>
        <w:numPr>
          <w:ilvl w:val="0"/>
          <w:numId w:val="9"/>
        </w:numPr>
        <w:rPr>
          <w:rFonts w:cs="Times New Roman"/>
          <w:sz w:val="24"/>
          <w:szCs w:val="24"/>
        </w:rPr>
      </w:pPr>
      <w:r w:rsidRPr="00AE214C">
        <w:rPr>
          <w:rFonts w:cs="Times New Roman"/>
          <w:sz w:val="24"/>
          <w:szCs w:val="24"/>
        </w:rPr>
        <w:t>Organizatorzy zastrzegają sobie prawo do publikacji nagrodzonych prac oraz wykorzystania ich w działaniach promocyjnych i edukacyjnych.</w:t>
      </w:r>
    </w:p>
    <w:p w14:paraId="4CCA783E" w14:textId="77777777" w:rsidR="00E25BC6" w:rsidRPr="00AE214C" w:rsidRDefault="00E25BC6" w:rsidP="00E25BC6">
      <w:pPr>
        <w:numPr>
          <w:ilvl w:val="0"/>
          <w:numId w:val="9"/>
        </w:numPr>
        <w:rPr>
          <w:rFonts w:cs="Times New Roman"/>
          <w:sz w:val="24"/>
          <w:szCs w:val="24"/>
        </w:rPr>
      </w:pPr>
      <w:r w:rsidRPr="00AE214C">
        <w:rPr>
          <w:rFonts w:cs="Times New Roman"/>
          <w:sz w:val="24"/>
          <w:szCs w:val="24"/>
        </w:rPr>
        <w:t xml:space="preserve">Zgłoszenie pracy konkursowej jest równoznaczne z akceptacją niniejszego </w:t>
      </w:r>
      <w:r w:rsidRPr="00AE214C">
        <w:rPr>
          <w:rFonts w:cs="Times New Roman"/>
          <w:sz w:val="24"/>
          <w:szCs w:val="24"/>
        </w:rPr>
        <w:lastRenderedPageBreak/>
        <w:t>regulaminu.</w:t>
      </w:r>
    </w:p>
    <w:p w14:paraId="6D32D043" w14:textId="746A558A" w:rsidR="00E25BC6" w:rsidRPr="00AE214C" w:rsidRDefault="00E25BC6" w:rsidP="00E25BC6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AE214C">
        <w:rPr>
          <w:sz w:val="24"/>
          <w:szCs w:val="24"/>
        </w:rPr>
        <w:t xml:space="preserve">Udział w konkursie jest wyrażeniem zgody na </w:t>
      </w:r>
      <w:r w:rsidRPr="00AE214C">
        <w:rPr>
          <w:color w:val="000000"/>
          <w:sz w:val="24"/>
          <w:szCs w:val="24"/>
        </w:rPr>
        <w:t xml:space="preserve">zamieszczenie, przetwarzanie </w:t>
      </w:r>
      <w:r w:rsidR="00AE214C">
        <w:rPr>
          <w:color w:val="000000"/>
          <w:sz w:val="24"/>
          <w:szCs w:val="24"/>
        </w:rPr>
        <w:br/>
      </w:r>
      <w:r w:rsidRPr="00AE214C">
        <w:rPr>
          <w:color w:val="000000"/>
          <w:sz w:val="24"/>
          <w:szCs w:val="24"/>
        </w:rPr>
        <w:t xml:space="preserve">i publikowanie wizerunku uczestnika konkursu przez organizatora </w:t>
      </w:r>
      <w:r w:rsidRPr="00AE214C">
        <w:rPr>
          <w:color w:val="000000"/>
          <w:sz w:val="24"/>
          <w:szCs w:val="24"/>
        </w:rPr>
        <w:br/>
        <w:t>w mediach społecznościowych, w materiałach informacyjnych i reklamowych obsługiwanych przez Organizatora i jego partnerów</w:t>
      </w:r>
      <w:r w:rsidR="00A34E15" w:rsidRPr="00AE214C">
        <w:rPr>
          <w:color w:val="000000"/>
          <w:sz w:val="24"/>
          <w:szCs w:val="24"/>
        </w:rPr>
        <w:t xml:space="preserve"> (Dołożyć zgodę )</w:t>
      </w:r>
    </w:p>
    <w:p w14:paraId="4A0DAABC" w14:textId="77777777" w:rsidR="00E25BC6" w:rsidRPr="00AE214C" w:rsidRDefault="00E25BC6" w:rsidP="00E25BC6">
      <w:pPr>
        <w:rPr>
          <w:rFonts w:cs="Times New Roman"/>
          <w:sz w:val="24"/>
          <w:szCs w:val="24"/>
        </w:rPr>
      </w:pPr>
    </w:p>
    <w:p w14:paraId="210B5909" w14:textId="77777777" w:rsidR="00E25BC6" w:rsidRPr="00AE214C" w:rsidRDefault="00E25BC6" w:rsidP="00E25BC6">
      <w:pPr>
        <w:rPr>
          <w:rFonts w:cs="Times New Roman"/>
          <w:sz w:val="24"/>
          <w:szCs w:val="24"/>
        </w:rPr>
      </w:pPr>
    </w:p>
    <w:p w14:paraId="5A1ACB50" w14:textId="485C7904" w:rsidR="004A69DB" w:rsidRPr="00AE214C" w:rsidRDefault="004A69DB" w:rsidP="00E25BC6">
      <w:pPr>
        <w:rPr>
          <w:rFonts w:cs="Times New Roman"/>
          <w:sz w:val="24"/>
          <w:szCs w:val="24"/>
        </w:rPr>
      </w:pPr>
      <w:r w:rsidRPr="00AE214C">
        <w:rPr>
          <w:rFonts w:cs="Times New Roman"/>
          <w:sz w:val="24"/>
          <w:szCs w:val="24"/>
        </w:rPr>
        <w:t>Załączniki:</w:t>
      </w:r>
    </w:p>
    <w:p w14:paraId="61EBBDD4" w14:textId="4D3BBD0D" w:rsidR="004A69DB" w:rsidRPr="00AE214C" w:rsidRDefault="004A69DB" w:rsidP="00E25BC6">
      <w:pPr>
        <w:rPr>
          <w:rFonts w:cs="Times New Roman"/>
          <w:sz w:val="24"/>
          <w:szCs w:val="24"/>
        </w:rPr>
      </w:pPr>
      <w:r w:rsidRPr="00AE214C">
        <w:rPr>
          <w:rFonts w:cs="Times New Roman"/>
          <w:sz w:val="24"/>
          <w:szCs w:val="24"/>
        </w:rPr>
        <w:t>Załącznik 1_Karta zgłoszenia- zgoda osoba niepełnoletnia,</w:t>
      </w:r>
    </w:p>
    <w:p w14:paraId="6620859E" w14:textId="31FC8E3D" w:rsidR="004A69DB" w:rsidRPr="00AE214C" w:rsidRDefault="004A69DB" w:rsidP="00E25BC6">
      <w:pPr>
        <w:rPr>
          <w:rFonts w:cs="Times New Roman"/>
          <w:sz w:val="24"/>
          <w:szCs w:val="24"/>
        </w:rPr>
      </w:pPr>
      <w:r w:rsidRPr="00AE214C">
        <w:rPr>
          <w:rFonts w:cs="Times New Roman"/>
          <w:sz w:val="24"/>
          <w:szCs w:val="24"/>
        </w:rPr>
        <w:t>Załącznik 2_Karta zgłoszenia zgoda osoba pełnoletnia</w:t>
      </w:r>
      <w:r w:rsidR="00E51D55">
        <w:rPr>
          <w:rFonts w:cs="Times New Roman"/>
          <w:sz w:val="24"/>
          <w:szCs w:val="24"/>
        </w:rPr>
        <w:t>,</w:t>
      </w:r>
    </w:p>
    <w:p w14:paraId="208C8FB8" w14:textId="40E99041" w:rsidR="004A69DB" w:rsidRPr="00AE214C" w:rsidRDefault="004A69DB" w:rsidP="00E25BC6">
      <w:pPr>
        <w:rPr>
          <w:rFonts w:cs="Times New Roman"/>
          <w:sz w:val="24"/>
          <w:szCs w:val="24"/>
        </w:rPr>
      </w:pPr>
      <w:r w:rsidRPr="00AE214C">
        <w:rPr>
          <w:rFonts w:cs="Times New Roman"/>
          <w:sz w:val="24"/>
          <w:szCs w:val="24"/>
        </w:rPr>
        <w:t>Załącznik 3_</w:t>
      </w:r>
      <w:r w:rsidR="00E51D55">
        <w:rPr>
          <w:rFonts w:cs="Times New Roman"/>
          <w:sz w:val="24"/>
          <w:szCs w:val="24"/>
        </w:rPr>
        <w:t>O</w:t>
      </w:r>
      <w:r w:rsidRPr="00AE214C">
        <w:rPr>
          <w:rFonts w:cs="Times New Roman"/>
          <w:sz w:val="24"/>
          <w:szCs w:val="24"/>
        </w:rPr>
        <w:t>świadczenie uczestnika o przeniesieniu autorskich praw majątkowych</w:t>
      </w:r>
      <w:r w:rsidR="00E51D55">
        <w:rPr>
          <w:rFonts w:cs="Times New Roman"/>
          <w:sz w:val="24"/>
          <w:szCs w:val="24"/>
        </w:rPr>
        <w:t>,</w:t>
      </w:r>
    </w:p>
    <w:p w14:paraId="722F9F27" w14:textId="76F07A06" w:rsidR="004A69DB" w:rsidRDefault="004A69DB" w:rsidP="00E25BC6">
      <w:pPr>
        <w:rPr>
          <w:rFonts w:cs="Times New Roman"/>
          <w:sz w:val="24"/>
          <w:szCs w:val="24"/>
        </w:rPr>
      </w:pPr>
      <w:r w:rsidRPr="00AE214C">
        <w:rPr>
          <w:rFonts w:cs="Times New Roman"/>
          <w:sz w:val="24"/>
          <w:szCs w:val="24"/>
        </w:rPr>
        <w:t>Załącznik 4_postanowienie regulaminu dotyczące autorskich praw majątkowych</w:t>
      </w:r>
      <w:r w:rsidR="00E51D55">
        <w:rPr>
          <w:rFonts w:cs="Times New Roman"/>
          <w:sz w:val="24"/>
          <w:szCs w:val="24"/>
        </w:rPr>
        <w:t>,</w:t>
      </w:r>
    </w:p>
    <w:p w14:paraId="6EBB60F9" w14:textId="5B225B4B" w:rsidR="00E51D55" w:rsidRPr="00AE214C" w:rsidRDefault="00E51D55" w:rsidP="00E25BC6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Załącznik 5_Tematy prac konkursowych. </w:t>
      </w:r>
    </w:p>
    <w:p w14:paraId="0D03C55E" w14:textId="77777777" w:rsidR="004A69DB" w:rsidRPr="00AE214C" w:rsidRDefault="004A69DB" w:rsidP="00E25BC6">
      <w:pPr>
        <w:rPr>
          <w:rFonts w:cs="Times New Roman"/>
          <w:sz w:val="24"/>
          <w:szCs w:val="24"/>
        </w:rPr>
      </w:pPr>
    </w:p>
    <w:p w14:paraId="695BBAF3" w14:textId="77777777" w:rsidR="004A69DB" w:rsidRPr="00AE214C" w:rsidRDefault="004A69DB" w:rsidP="00E25BC6">
      <w:pPr>
        <w:rPr>
          <w:rFonts w:cs="Times New Roman"/>
          <w:sz w:val="24"/>
          <w:szCs w:val="24"/>
        </w:rPr>
      </w:pPr>
    </w:p>
    <w:p w14:paraId="06FDE531" w14:textId="77777777" w:rsidR="004A69DB" w:rsidRPr="00AE214C" w:rsidRDefault="004A69DB" w:rsidP="00E25BC6">
      <w:pPr>
        <w:rPr>
          <w:rFonts w:cs="Times New Roman"/>
          <w:sz w:val="24"/>
          <w:szCs w:val="24"/>
        </w:rPr>
      </w:pPr>
    </w:p>
    <w:p w14:paraId="3337DAD0" w14:textId="77777777" w:rsidR="004A69DB" w:rsidRPr="00AE214C" w:rsidRDefault="004A69DB" w:rsidP="00E25BC6">
      <w:pPr>
        <w:rPr>
          <w:rFonts w:cs="Times New Roman"/>
          <w:sz w:val="24"/>
          <w:szCs w:val="24"/>
        </w:rPr>
      </w:pPr>
    </w:p>
    <w:p w14:paraId="1BE3793F" w14:textId="77777777" w:rsidR="004A69DB" w:rsidRPr="00AE214C" w:rsidRDefault="004A69DB" w:rsidP="00E25BC6">
      <w:pPr>
        <w:rPr>
          <w:rFonts w:cs="Times New Roman"/>
          <w:sz w:val="24"/>
          <w:szCs w:val="24"/>
        </w:rPr>
      </w:pPr>
    </w:p>
    <w:p w14:paraId="0904BAEF" w14:textId="77777777" w:rsidR="00887F08" w:rsidRPr="00AE214C" w:rsidRDefault="00887F08" w:rsidP="00E25BC6">
      <w:pPr>
        <w:rPr>
          <w:rFonts w:cs="Times New Roman"/>
          <w:sz w:val="24"/>
          <w:szCs w:val="24"/>
        </w:rPr>
      </w:pPr>
    </w:p>
    <w:p w14:paraId="097D60F2" w14:textId="77777777" w:rsidR="00887F08" w:rsidRPr="00AE214C" w:rsidRDefault="00887F08" w:rsidP="00E25BC6">
      <w:pPr>
        <w:rPr>
          <w:rFonts w:cs="Times New Roman"/>
          <w:sz w:val="24"/>
          <w:szCs w:val="24"/>
        </w:rPr>
      </w:pPr>
    </w:p>
    <w:p w14:paraId="6694A9D5" w14:textId="77777777" w:rsidR="00887F08" w:rsidRPr="00AE214C" w:rsidRDefault="00887F08" w:rsidP="00E25BC6">
      <w:pPr>
        <w:rPr>
          <w:rFonts w:cs="Times New Roman"/>
          <w:sz w:val="24"/>
          <w:szCs w:val="24"/>
        </w:rPr>
      </w:pPr>
    </w:p>
    <w:p w14:paraId="02A7116D" w14:textId="77777777" w:rsidR="00887F08" w:rsidRPr="00AE214C" w:rsidRDefault="00887F08" w:rsidP="00E25BC6">
      <w:pPr>
        <w:rPr>
          <w:rFonts w:cs="Times New Roman"/>
          <w:sz w:val="24"/>
          <w:szCs w:val="24"/>
        </w:rPr>
      </w:pPr>
    </w:p>
    <w:p w14:paraId="6508D958" w14:textId="77777777" w:rsidR="00887F08" w:rsidRPr="00AE214C" w:rsidRDefault="00887F08" w:rsidP="00E25BC6">
      <w:pPr>
        <w:rPr>
          <w:rFonts w:cs="Times New Roman"/>
          <w:sz w:val="24"/>
          <w:szCs w:val="24"/>
        </w:rPr>
      </w:pPr>
    </w:p>
    <w:sectPr w:rsidR="00887F08" w:rsidRPr="00AE214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78591" w14:textId="77777777" w:rsidR="00AE214C" w:rsidRDefault="00AE214C" w:rsidP="00AE214C">
      <w:r>
        <w:separator/>
      </w:r>
    </w:p>
  </w:endnote>
  <w:endnote w:type="continuationSeparator" w:id="0">
    <w:p w14:paraId="69C03DC4" w14:textId="77777777" w:rsidR="00AE214C" w:rsidRDefault="00AE214C" w:rsidP="00AE2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3B165" w14:textId="77777777" w:rsidR="00AE214C" w:rsidRDefault="00AE214C" w:rsidP="00AE214C">
      <w:r>
        <w:separator/>
      </w:r>
    </w:p>
  </w:footnote>
  <w:footnote w:type="continuationSeparator" w:id="0">
    <w:p w14:paraId="3246232A" w14:textId="77777777" w:rsidR="00AE214C" w:rsidRDefault="00AE214C" w:rsidP="00AE2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BC860" w14:textId="3B0AFDB8" w:rsidR="00AE214C" w:rsidRDefault="00AE214C" w:rsidP="00AE214C">
    <w:pPr>
      <w:pStyle w:val="Nagwek"/>
      <w:jc w:val="center"/>
    </w:pPr>
    <w:r>
      <w:rPr>
        <w:noProof/>
        <w14:ligatures w14:val="standardContextual"/>
      </w:rPr>
      <w:drawing>
        <wp:inline distT="0" distB="0" distL="0" distR="0" wp14:anchorId="2FB440C7" wp14:editId="3125F054">
          <wp:extent cx="4526280" cy="1028700"/>
          <wp:effectExtent l="0" t="0" r="7620" b="0"/>
          <wp:docPr id="4" name="Obraz 1" descr="Obraz zawierający tekst, zrzut ekranu, Czcionka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" descr="Obraz zawierający tekst, zrzut ekranu, Czcionka, linia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20B6B"/>
    <w:multiLevelType w:val="multilevel"/>
    <w:tmpl w:val="5D96B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3A542F"/>
    <w:multiLevelType w:val="multilevel"/>
    <w:tmpl w:val="8A02C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552735"/>
    <w:multiLevelType w:val="multilevel"/>
    <w:tmpl w:val="BD469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6C595F"/>
    <w:multiLevelType w:val="multilevel"/>
    <w:tmpl w:val="E586E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4F79E0"/>
    <w:multiLevelType w:val="multilevel"/>
    <w:tmpl w:val="ECEE1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1C58B8"/>
    <w:multiLevelType w:val="multilevel"/>
    <w:tmpl w:val="BA9C9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032266"/>
    <w:multiLevelType w:val="multilevel"/>
    <w:tmpl w:val="5106B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EB55EC"/>
    <w:multiLevelType w:val="multilevel"/>
    <w:tmpl w:val="256E6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DD6A62"/>
    <w:multiLevelType w:val="multilevel"/>
    <w:tmpl w:val="24148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CB137C"/>
    <w:multiLevelType w:val="multilevel"/>
    <w:tmpl w:val="0E24D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082C7E"/>
    <w:multiLevelType w:val="multilevel"/>
    <w:tmpl w:val="3B2A1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2698005">
    <w:abstractNumId w:val="6"/>
  </w:num>
  <w:num w:numId="2" w16cid:durableId="1866745103">
    <w:abstractNumId w:val="5"/>
  </w:num>
  <w:num w:numId="3" w16cid:durableId="1678575058">
    <w:abstractNumId w:val="1"/>
  </w:num>
  <w:num w:numId="4" w16cid:durableId="1436973770">
    <w:abstractNumId w:val="10"/>
  </w:num>
  <w:num w:numId="5" w16cid:durableId="479033528">
    <w:abstractNumId w:val="8"/>
  </w:num>
  <w:num w:numId="6" w16cid:durableId="1581214867">
    <w:abstractNumId w:val="3"/>
  </w:num>
  <w:num w:numId="7" w16cid:durableId="367950143">
    <w:abstractNumId w:val="2"/>
  </w:num>
  <w:num w:numId="8" w16cid:durableId="2135904237">
    <w:abstractNumId w:val="4"/>
  </w:num>
  <w:num w:numId="9" w16cid:durableId="917326318">
    <w:abstractNumId w:val="0"/>
  </w:num>
  <w:num w:numId="10" w16cid:durableId="1974360715">
    <w:abstractNumId w:val="7"/>
  </w:num>
  <w:num w:numId="11" w16cid:durableId="10136505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BC6"/>
    <w:rsid w:val="000E4951"/>
    <w:rsid w:val="000F4762"/>
    <w:rsid w:val="00116A7D"/>
    <w:rsid w:val="00213FB1"/>
    <w:rsid w:val="002634B1"/>
    <w:rsid w:val="002B35D5"/>
    <w:rsid w:val="003F4851"/>
    <w:rsid w:val="004A69DB"/>
    <w:rsid w:val="004B5442"/>
    <w:rsid w:val="005F5911"/>
    <w:rsid w:val="00791BA0"/>
    <w:rsid w:val="00887F08"/>
    <w:rsid w:val="009C3EB2"/>
    <w:rsid w:val="009F7DDE"/>
    <w:rsid w:val="00A34E15"/>
    <w:rsid w:val="00AE214C"/>
    <w:rsid w:val="00B012B2"/>
    <w:rsid w:val="00B91F4D"/>
    <w:rsid w:val="00BD2ECD"/>
    <w:rsid w:val="00CB2743"/>
    <w:rsid w:val="00DB2DB3"/>
    <w:rsid w:val="00DF7224"/>
    <w:rsid w:val="00E25BC6"/>
    <w:rsid w:val="00E51D55"/>
    <w:rsid w:val="00F8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5A3EE"/>
  <w15:chartTrackingRefBased/>
  <w15:docId w15:val="{46CE7C0E-B7DE-4180-85A7-DC490D215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544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B54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A5A5A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54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B5442"/>
    <w:pPr>
      <w:keepNext/>
      <w:keepLines/>
      <w:spacing w:before="160" w:after="80"/>
      <w:outlineLvl w:val="2"/>
    </w:pPr>
    <w:rPr>
      <w:rFonts w:eastAsiaTheme="majorEastAsia" w:cstheme="majorBidi"/>
      <w:color w:val="A5A5A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B54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A5A5A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5442"/>
    <w:pPr>
      <w:keepNext/>
      <w:keepLines/>
      <w:spacing w:before="80" w:after="40"/>
      <w:outlineLvl w:val="4"/>
    </w:pPr>
    <w:rPr>
      <w:rFonts w:eastAsiaTheme="majorEastAsia" w:cstheme="majorBidi"/>
      <w:color w:val="A5A5A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5442"/>
    <w:pPr>
      <w:keepNext/>
      <w:keepLines/>
      <w:spacing w:before="40"/>
      <w:outlineLvl w:val="5"/>
    </w:pPr>
    <w:rPr>
      <w:rFonts w:eastAsiaTheme="majorEastAsia" w:cstheme="majorBidi"/>
      <w:i/>
      <w:iCs/>
      <w:color w:val="CCCCCC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5442"/>
    <w:pPr>
      <w:keepNext/>
      <w:keepLines/>
      <w:spacing w:before="40"/>
      <w:outlineLvl w:val="6"/>
    </w:pPr>
    <w:rPr>
      <w:rFonts w:eastAsiaTheme="majorEastAsia" w:cstheme="majorBidi"/>
      <w:color w:val="CCCCCC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5442"/>
    <w:pPr>
      <w:keepNext/>
      <w:keepLines/>
      <w:outlineLvl w:val="7"/>
    </w:pPr>
    <w:rPr>
      <w:rFonts w:eastAsiaTheme="majorEastAsia" w:cstheme="majorBidi"/>
      <w:i/>
      <w:iCs/>
      <w:color w:val="BDBDBD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5442"/>
    <w:pPr>
      <w:keepNext/>
      <w:keepLines/>
      <w:outlineLvl w:val="8"/>
    </w:pPr>
    <w:rPr>
      <w:rFonts w:eastAsiaTheme="majorEastAsia" w:cstheme="majorBidi"/>
      <w:color w:val="BDBDBD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5442"/>
    <w:rPr>
      <w:rFonts w:asciiTheme="majorHAnsi" w:eastAsiaTheme="majorEastAsia" w:hAnsiTheme="majorHAnsi" w:cstheme="majorBidi"/>
      <w:color w:val="A5A5A5" w:themeColor="accent1" w:themeShade="BF"/>
      <w:kern w:val="0"/>
      <w:sz w:val="40"/>
      <w:szCs w:val="40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4B5442"/>
    <w:rPr>
      <w:rFonts w:asciiTheme="majorHAnsi" w:eastAsiaTheme="majorEastAsia" w:hAnsiTheme="majorHAnsi" w:cstheme="majorBidi"/>
      <w:color w:val="A5A5A5" w:themeColor="accent1" w:themeShade="BF"/>
      <w:kern w:val="0"/>
      <w:sz w:val="32"/>
      <w:szCs w:val="32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B5442"/>
    <w:rPr>
      <w:rFonts w:ascii="Times New Roman" w:eastAsiaTheme="majorEastAsia" w:hAnsi="Times New Roman" w:cstheme="majorBidi"/>
      <w:color w:val="A5A5A5" w:themeColor="accent1" w:themeShade="BF"/>
      <w:kern w:val="0"/>
      <w:sz w:val="28"/>
      <w:szCs w:val="28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B5442"/>
    <w:rPr>
      <w:rFonts w:ascii="Times New Roman" w:eastAsiaTheme="majorEastAsia" w:hAnsi="Times New Roman" w:cstheme="majorBidi"/>
      <w:i/>
      <w:iCs/>
      <w:color w:val="A5A5A5" w:themeColor="accent1" w:themeShade="BF"/>
      <w:kern w:val="0"/>
      <w:sz w:val="20"/>
      <w:szCs w:val="20"/>
      <w:lang w:eastAsia="pl-PL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B5442"/>
    <w:rPr>
      <w:rFonts w:ascii="Times New Roman" w:eastAsiaTheme="majorEastAsia" w:hAnsi="Times New Roman" w:cstheme="majorBidi"/>
      <w:color w:val="A5A5A5" w:themeColor="accent1" w:themeShade="BF"/>
      <w:kern w:val="0"/>
      <w:sz w:val="20"/>
      <w:szCs w:val="20"/>
      <w:lang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5442"/>
    <w:rPr>
      <w:rFonts w:ascii="Times New Roman" w:eastAsiaTheme="majorEastAsia" w:hAnsi="Times New Roman" w:cstheme="majorBidi"/>
      <w:i/>
      <w:iCs/>
      <w:color w:val="CCCCCC" w:themeColor="text1" w:themeTint="A6"/>
      <w:kern w:val="0"/>
      <w:sz w:val="20"/>
      <w:szCs w:val="20"/>
      <w:lang w:eastAsia="pl-PL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5442"/>
    <w:rPr>
      <w:rFonts w:ascii="Times New Roman" w:eastAsiaTheme="majorEastAsia" w:hAnsi="Times New Roman" w:cstheme="majorBidi"/>
      <w:color w:val="CCCCCC" w:themeColor="text1" w:themeTint="A6"/>
      <w:kern w:val="0"/>
      <w:sz w:val="20"/>
      <w:szCs w:val="20"/>
      <w:lang w:eastAsia="pl-PL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B5442"/>
    <w:rPr>
      <w:rFonts w:ascii="Times New Roman" w:eastAsiaTheme="majorEastAsia" w:hAnsi="Times New Roman" w:cstheme="majorBidi"/>
      <w:i/>
      <w:iCs/>
      <w:color w:val="BDBDBD" w:themeColor="text1" w:themeTint="D8"/>
      <w:kern w:val="0"/>
      <w:sz w:val="20"/>
      <w:szCs w:val="20"/>
      <w:lang w:eastAsia="pl-PL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B5442"/>
    <w:rPr>
      <w:rFonts w:ascii="Times New Roman" w:eastAsiaTheme="majorEastAsia" w:hAnsi="Times New Roman" w:cstheme="majorBidi"/>
      <w:color w:val="BDBDBD" w:themeColor="text1" w:themeTint="D8"/>
      <w:kern w:val="0"/>
      <w:sz w:val="20"/>
      <w:szCs w:val="20"/>
      <w:lang w:eastAsia="pl-PL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4B54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B5442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5442"/>
    <w:pPr>
      <w:numPr>
        <w:ilvl w:val="1"/>
      </w:numPr>
    </w:pPr>
    <w:rPr>
      <w:rFonts w:eastAsiaTheme="majorEastAsia" w:cstheme="majorBidi"/>
      <w:color w:val="CCCCCC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B5442"/>
    <w:rPr>
      <w:rFonts w:ascii="Times New Roman" w:eastAsiaTheme="majorEastAsia" w:hAnsi="Times New Roman" w:cstheme="majorBidi"/>
      <w:color w:val="CCCCCC" w:themeColor="text1" w:themeTint="A6"/>
      <w:spacing w:val="15"/>
      <w:kern w:val="0"/>
      <w:sz w:val="28"/>
      <w:szCs w:val="28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4B5442"/>
    <w:pPr>
      <w:ind w:left="720"/>
      <w:contextualSpacing/>
    </w:pPr>
    <w:rPr>
      <w:rFonts w:eastAsia="Times New Roman" w:cs="Times New Roman"/>
    </w:rPr>
  </w:style>
  <w:style w:type="paragraph" w:styleId="Cytat">
    <w:name w:val="Quote"/>
    <w:basedOn w:val="Normalny"/>
    <w:next w:val="Normalny"/>
    <w:link w:val="CytatZnak"/>
    <w:uiPriority w:val="29"/>
    <w:qFormat/>
    <w:rsid w:val="004B5442"/>
    <w:pPr>
      <w:spacing w:before="160"/>
      <w:jc w:val="center"/>
    </w:pPr>
    <w:rPr>
      <w:rFonts w:eastAsia="Times New Roman" w:cs="Times New Roman"/>
      <w:i/>
      <w:iCs/>
      <w:color w:val="C5C5C5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B5442"/>
    <w:rPr>
      <w:rFonts w:ascii="Times New Roman" w:eastAsia="Times New Roman" w:hAnsi="Times New Roman" w:cs="Times New Roman"/>
      <w:i/>
      <w:iCs/>
      <w:color w:val="C5C5C5" w:themeColor="text1" w:themeTint="BF"/>
      <w:kern w:val="0"/>
      <w:sz w:val="20"/>
      <w:szCs w:val="20"/>
      <w:lang w:eastAsia="pl-PL"/>
      <w14:ligatures w14:val="none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5442"/>
    <w:pPr>
      <w:pBdr>
        <w:top w:val="single" w:sz="4" w:space="10" w:color="A5A5A5" w:themeColor="accent1" w:themeShade="BF"/>
        <w:bottom w:val="single" w:sz="4" w:space="10" w:color="A5A5A5" w:themeColor="accent1" w:themeShade="BF"/>
      </w:pBdr>
      <w:spacing w:before="360" w:after="360"/>
      <w:ind w:left="864" w:right="864"/>
      <w:jc w:val="center"/>
    </w:pPr>
    <w:rPr>
      <w:rFonts w:eastAsia="Times New Roman" w:cs="Times New Roman"/>
      <w:i/>
      <w:iCs/>
      <w:color w:val="A5A5A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5442"/>
    <w:rPr>
      <w:rFonts w:ascii="Times New Roman" w:eastAsia="Times New Roman" w:hAnsi="Times New Roman" w:cs="Times New Roman"/>
      <w:i/>
      <w:iCs/>
      <w:color w:val="A5A5A5" w:themeColor="accent1" w:themeShade="BF"/>
      <w:kern w:val="0"/>
      <w:sz w:val="20"/>
      <w:szCs w:val="20"/>
      <w:lang w:eastAsia="pl-PL"/>
      <w14:ligatures w14:val="none"/>
    </w:rPr>
  </w:style>
  <w:style w:type="character" w:styleId="Wyrnienieintensywne">
    <w:name w:val="Intense Emphasis"/>
    <w:basedOn w:val="Domylnaczcionkaakapitu"/>
    <w:uiPriority w:val="21"/>
    <w:qFormat/>
    <w:rsid w:val="004B5442"/>
    <w:rPr>
      <w:i/>
      <w:iCs/>
      <w:color w:val="A5A5A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B5442"/>
    <w:rPr>
      <w:b/>
      <w:bCs/>
      <w:smallCaps/>
      <w:color w:val="A5A5A5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B91F4D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ptos" w:hAnsi="Aptos" w:cs="Aptos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E21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E214C"/>
    <w:rPr>
      <w:rFonts w:ascii="Times New Roman" w:hAnsi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E21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E214C"/>
    <w:rPr>
      <w:rFonts w:ascii="Times New Roman" w:hAnsi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Niestandardowy 4">
      <a:dk1>
        <a:srgbClr val="B2B2B2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699</Words>
  <Characters>4197</Characters>
  <Application>Microsoft Office Word</Application>
  <DocSecurity>0</DocSecurity>
  <Lines>34</Lines>
  <Paragraphs>9</Paragraphs>
  <ScaleCrop>false</ScaleCrop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Pietraszek</dc:creator>
  <cp:keywords/>
  <dc:description/>
  <cp:lastModifiedBy>Renata Pietraszek</cp:lastModifiedBy>
  <cp:revision>6</cp:revision>
  <dcterms:created xsi:type="dcterms:W3CDTF">2025-10-17T07:51:00Z</dcterms:created>
  <dcterms:modified xsi:type="dcterms:W3CDTF">2025-10-20T12:38:00Z</dcterms:modified>
</cp:coreProperties>
</file>